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5B9" w:rsidRPr="009C24C7" w:rsidRDefault="004C55B9" w:rsidP="009C24C7">
      <w:pPr>
        <w:spacing w:after="0" w:line="720" w:lineRule="atLeast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FF0000"/>
          <w:kern w:val="36"/>
          <w:sz w:val="54"/>
          <w:szCs w:val="54"/>
          <w:lang w:eastAsia="ru-RU"/>
        </w:rPr>
      </w:pPr>
      <w:r w:rsidRPr="009C24C7">
        <w:rPr>
          <w:rFonts w:ascii="inherit" w:eastAsia="Times New Roman" w:hAnsi="inherit" w:cs="Times New Roman"/>
          <w:b/>
          <w:bCs/>
          <w:color w:val="FF0000"/>
          <w:kern w:val="36"/>
          <w:sz w:val="54"/>
          <w:szCs w:val="54"/>
          <w:lang w:eastAsia="ru-RU"/>
        </w:rPr>
        <w:t>АТТЕСТАЦИЯ</w:t>
      </w:r>
    </w:p>
    <w:p w:rsidR="004C55B9" w:rsidRPr="004C55B9" w:rsidRDefault="00175A63" w:rsidP="004C55B9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hyperlink r:id="rId6" w:history="1">
        <w:r w:rsidR="004C55B9" w:rsidRPr="004C55B9">
          <w:rPr>
            <w:rFonts w:ascii="inherit" w:eastAsia="Times New Roman" w:hAnsi="inherit" w:cs="Times New Roman"/>
            <w:color w:val="121CE5"/>
            <w:sz w:val="28"/>
            <w:szCs w:val="28"/>
            <w:bdr w:val="none" w:sz="0" w:space="0" w:color="auto" w:frame="1"/>
            <w:lang w:eastAsia="ru-RU"/>
          </w:rPr>
          <w:t>Методические рекомендации по проведению аттестации педагогических работников  в целях подтверждения соответствия занимаемым ими должностям</w:t>
        </w:r>
      </w:hyperlink>
    </w:p>
    <w:p w:rsidR="004C55B9" w:rsidRPr="004C55B9" w:rsidRDefault="00175A63" w:rsidP="004C55B9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hyperlink r:id="rId7" w:history="1">
        <w:r w:rsidR="004C55B9" w:rsidRPr="004C55B9">
          <w:rPr>
            <w:rFonts w:ascii="inherit" w:eastAsia="Times New Roman" w:hAnsi="inherit" w:cs="Times New Roman"/>
            <w:color w:val="121CE5"/>
            <w:sz w:val="28"/>
            <w:szCs w:val="28"/>
            <w:bdr w:val="none" w:sz="0" w:space="0" w:color="auto" w:frame="1"/>
            <w:lang w:eastAsia="ru-RU"/>
          </w:rPr>
          <w:t>Порядок проведения аттестации педагогических работников организаций, осуществляющих образовательную деятельность</w:t>
        </w:r>
      </w:hyperlink>
    </w:p>
    <w:p w:rsidR="004C55B9" w:rsidRPr="004C55B9" w:rsidRDefault="00175A63" w:rsidP="004C55B9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hyperlink r:id="rId8" w:history="1">
        <w:r w:rsidR="004C55B9" w:rsidRPr="004C55B9">
          <w:rPr>
            <w:rFonts w:ascii="inherit" w:eastAsia="Times New Roman" w:hAnsi="inherit" w:cs="Times New Roman"/>
            <w:color w:val="121CE5"/>
            <w:sz w:val="28"/>
            <w:szCs w:val="28"/>
            <w:bdr w:val="none" w:sz="0" w:space="0" w:color="auto" w:frame="1"/>
            <w:lang w:eastAsia="ru-RU"/>
          </w:rPr>
          <w:t>Разъяснения по применению Порядка проведения аттестации педагогических работников организаций, осуществляющих образовательную деятельность</w:t>
        </w:r>
      </w:hyperlink>
    </w:p>
    <w:p w:rsidR="004C55B9" w:rsidRPr="004C55B9" w:rsidRDefault="00175A63" w:rsidP="004C55B9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hyperlink r:id="rId9" w:history="1">
        <w:r w:rsidR="004C55B9" w:rsidRPr="004C55B9">
          <w:rPr>
            <w:rFonts w:ascii="inherit" w:eastAsia="Times New Roman" w:hAnsi="inherit" w:cs="Times New Roman"/>
            <w:color w:val="121CE5"/>
            <w:sz w:val="28"/>
            <w:szCs w:val="28"/>
            <w:bdr w:val="none" w:sz="0" w:space="0" w:color="auto" w:frame="1"/>
            <w:lang w:eastAsia="ru-RU"/>
          </w:rPr>
          <w:t>Профессиональный стандарт педагога</w:t>
        </w:r>
      </w:hyperlink>
    </w:p>
    <w:p w:rsidR="004C55B9" w:rsidRPr="004C55B9" w:rsidRDefault="00175A63" w:rsidP="004C55B9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hyperlink r:id="rId10" w:history="1">
        <w:r w:rsidR="004C55B9" w:rsidRPr="004C55B9">
          <w:rPr>
            <w:rFonts w:ascii="inherit" w:eastAsia="Times New Roman" w:hAnsi="inherit" w:cs="Times New Roman"/>
            <w:color w:val="121CE5"/>
            <w:sz w:val="28"/>
            <w:szCs w:val="28"/>
            <w:bdr w:val="none" w:sz="0" w:space="0" w:color="auto" w:frame="1"/>
            <w:lang w:eastAsia="ru-RU"/>
          </w:rPr>
          <w:t>Приказ Министерства труда и социальной защиты РФ «О переносе срока применения профессионального стандарта педагога»</w:t>
        </w:r>
      </w:hyperlink>
    </w:p>
    <w:p w:rsidR="004C55B9" w:rsidRPr="004C55B9" w:rsidRDefault="00175A63" w:rsidP="004C55B9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hyperlink r:id="rId11" w:history="1">
        <w:r w:rsidR="004C55B9" w:rsidRPr="004C55B9">
          <w:rPr>
            <w:rFonts w:ascii="Times New Roman" w:eastAsia="Times New Roman" w:hAnsi="Times New Roman" w:cs="Times New Roman"/>
            <w:color w:val="121CE5"/>
            <w:sz w:val="28"/>
            <w:szCs w:val="28"/>
            <w:bdr w:val="none" w:sz="0" w:space="0" w:color="auto" w:frame="1"/>
            <w:lang w:eastAsia="ru-RU"/>
          </w:rPr>
          <w:t>Положение об аттестационной комиссии</w:t>
        </w:r>
      </w:hyperlink>
    </w:p>
    <w:p w:rsidR="004C55B9" w:rsidRPr="004C55B9" w:rsidRDefault="004C55B9" w:rsidP="004C55B9">
      <w:pPr>
        <w:shd w:val="clear" w:color="auto" w:fill="FFFFFF"/>
        <w:spacing w:after="0" w:line="240" w:lineRule="auto"/>
        <w:jc w:val="center"/>
        <w:textAlignment w:val="baseline"/>
        <w:rPr>
          <w:rFonts w:ascii="Alice" w:eastAsia="Times New Roman" w:hAnsi="Alice" w:cs="Times New Roman"/>
          <w:color w:val="373737"/>
          <w:sz w:val="23"/>
          <w:szCs w:val="23"/>
          <w:lang w:eastAsia="ru-RU"/>
        </w:rPr>
      </w:pPr>
      <w:proofErr w:type="gramStart"/>
      <w:r w:rsidRPr="004C55B9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bdr w:val="none" w:sz="0" w:space="0" w:color="auto" w:frame="1"/>
          <w:lang w:eastAsia="ru-RU"/>
        </w:rPr>
        <w:t>Аттестация педагогических работников 2020-2021 учебном году</w:t>
      </w:r>
      <w:proofErr w:type="gramEnd"/>
    </w:p>
    <w:p w:rsidR="004C55B9" w:rsidRPr="004C55B9" w:rsidRDefault="004C55B9" w:rsidP="004C55B9">
      <w:pPr>
        <w:shd w:val="clear" w:color="auto" w:fill="FFFFFF"/>
        <w:spacing w:after="0" w:line="240" w:lineRule="auto"/>
        <w:jc w:val="center"/>
        <w:textAlignment w:val="baseline"/>
        <w:rPr>
          <w:rFonts w:ascii="Alice" w:eastAsia="Times New Roman" w:hAnsi="Alice" w:cs="Times New Roman"/>
          <w:color w:val="373737"/>
          <w:sz w:val="23"/>
          <w:szCs w:val="23"/>
          <w:lang w:eastAsia="ru-RU"/>
        </w:rPr>
      </w:pPr>
      <w:r w:rsidRPr="004C55B9">
        <w:rPr>
          <w:rFonts w:ascii="inherit" w:eastAsia="Times New Roman" w:hAnsi="inherit" w:cs="Times New Roman"/>
          <w:b/>
          <w:bCs/>
          <w:color w:val="0000FF"/>
          <w:sz w:val="23"/>
          <w:szCs w:val="23"/>
          <w:bdr w:val="none" w:sz="0" w:space="0" w:color="auto" w:frame="1"/>
          <w:lang w:eastAsia="ru-RU"/>
        </w:rPr>
        <w:t>ДОКУМЕНТЫ</w:t>
      </w:r>
    </w:p>
    <w:p w:rsidR="004C55B9" w:rsidRPr="004C55B9" w:rsidRDefault="00175A63" w:rsidP="004C55B9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hyperlink r:id="rId12" w:history="1">
        <w:r w:rsidR="004C55B9" w:rsidRPr="004C55B9">
          <w:rPr>
            <w:rFonts w:ascii="Times New Roman" w:eastAsia="Times New Roman" w:hAnsi="Times New Roman" w:cs="Times New Roman"/>
            <w:color w:val="121CE5"/>
            <w:sz w:val="28"/>
            <w:szCs w:val="28"/>
            <w:bdr w:val="none" w:sz="0" w:space="0" w:color="auto" w:frame="1"/>
            <w:lang w:eastAsia="ru-RU"/>
          </w:rPr>
          <w:t>График аттестации педагогических работников на 2020-2021  учебный год</w:t>
        </w:r>
      </w:hyperlink>
    </w:p>
    <w:p w:rsidR="004C55B9" w:rsidRPr="004C55B9" w:rsidRDefault="004C55B9" w:rsidP="004C55B9">
      <w:pPr>
        <w:shd w:val="clear" w:color="auto" w:fill="FFFFFF"/>
        <w:spacing w:after="0" w:line="240" w:lineRule="auto"/>
        <w:textAlignment w:val="baseline"/>
        <w:rPr>
          <w:rFonts w:ascii="Alice" w:eastAsia="Times New Roman" w:hAnsi="Alice" w:cs="Times New Roman"/>
          <w:color w:val="373737"/>
          <w:sz w:val="23"/>
          <w:szCs w:val="23"/>
          <w:lang w:eastAsia="ru-RU"/>
        </w:rPr>
      </w:pPr>
      <w:r w:rsidRPr="004C55B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bdr w:val="none" w:sz="0" w:space="0" w:color="auto" w:frame="1"/>
          <w:lang w:eastAsia="ru-RU"/>
        </w:rPr>
        <w:t>На подтверждение соответствия педагогическим работником занимаемой им должности:</w:t>
      </w:r>
    </w:p>
    <w:p w:rsidR="004C55B9" w:rsidRPr="004C55B9" w:rsidRDefault="009C24C7" w:rsidP="004C55B9">
      <w:pPr>
        <w:shd w:val="clear" w:color="auto" w:fill="FFFFFF"/>
        <w:spacing w:after="0" w:line="240" w:lineRule="auto"/>
        <w:textAlignment w:val="baseline"/>
        <w:rPr>
          <w:rFonts w:ascii="Alice" w:eastAsia="Times New Roman" w:hAnsi="Alice" w:cs="Times New Roman"/>
          <w:color w:val="373737"/>
          <w:sz w:val="23"/>
          <w:szCs w:val="23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Мартынова Инна Васильевн</w:t>
      </w:r>
      <w:proofErr w:type="gramStart"/>
      <w:r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воспитатель разновозрастной группы.</w:t>
      </w:r>
    </w:p>
    <w:p w:rsidR="004C55B9" w:rsidRPr="004C55B9" w:rsidRDefault="004C55B9" w:rsidP="004C55B9">
      <w:pPr>
        <w:shd w:val="clear" w:color="auto" w:fill="FFFFFF"/>
        <w:spacing w:after="0" w:line="240" w:lineRule="auto"/>
        <w:jc w:val="center"/>
        <w:textAlignment w:val="baseline"/>
        <w:rPr>
          <w:rFonts w:ascii="Alice" w:eastAsia="Times New Roman" w:hAnsi="Alice" w:cs="Times New Roman"/>
          <w:color w:val="373737"/>
          <w:sz w:val="23"/>
          <w:szCs w:val="23"/>
          <w:lang w:eastAsia="ru-RU"/>
        </w:rPr>
      </w:pPr>
      <w:r w:rsidRPr="004C55B9">
        <w:rPr>
          <w:rFonts w:ascii="inherit" w:eastAsia="Times New Roman" w:hAnsi="inherit" w:cs="Times New Roman"/>
          <w:b/>
          <w:bCs/>
          <w:color w:val="0000FF"/>
          <w:sz w:val="23"/>
          <w:szCs w:val="23"/>
          <w:bdr w:val="none" w:sz="0" w:space="0" w:color="auto" w:frame="1"/>
          <w:lang w:eastAsia="ru-RU"/>
        </w:rPr>
        <w:t>ДОКУМЕНТЫ</w:t>
      </w:r>
    </w:p>
    <w:p w:rsidR="004C55B9" w:rsidRPr="004C55B9" w:rsidRDefault="00175A63" w:rsidP="004C55B9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hyperlink r:id="rId13" w:history="1">
        <w:r w:rsidR="004C55B9" w:rsidRPr="004C55B9">
          <w:rPr>
            <w:rFonts w:ascii="Times New Roman" w:eastAsia="Times New Roman" w:hAnsi="Times New Roman" w:cs="Times New Roman"/>
            <w:color w:val="121CE5"/>
            <w:sz w:val="28"/>
            <w:szCs w:val="28"/>
            <w:bdr w:val="none" w:sz="0" w:space="0" w:color="auto" w:frame="1"/>
            <w:lang w:eastAsia="ru-RU"/>
          </w:rPr>
          <w:t>График аттестации п</w:t>
        </w:r>
        <w:r w:rsidR="009C24C7">
          <w:rPr>
            <w:rFonts w:ascii="Times New Roman" w:eastAsia="Times New Roman" w:hAnsi="Times New Roman" w:cs="Times New Roman"/>
            <w:color w:val="121CE5"/>
            <w:sz w:val="28"/>
            <w:szCs w:val="28"/>
            <w:bdr w:val="none" w:sz="0" w:space="0" w:color="auto" w:frame="1"/>
            <w:lang w:eastAsia="ru-RU"/>
          </w:rPr>
          <w:t>едагогических работников на 2021-2022</w:t>
        </w:r>
        <w:r w:rsidR="004C55B9" w:rsidRPr="004C55B9">
          <w:rPr>
            <w:rFonts w:ascii="Times New Roman" w:eastAsia="Times New Roman" w:hAnsi="Times New Roman" w:cs="Times New Roman"/>
            <w:color w:val="121CE5"/>
            <w:sz w:val="28"/>
            <w:szCs w:val="28"/>
            <w:bdr w:val="none" w:sz="0" w:space="0" w:color="auto" w:frame="1"/>
            <w:lang w:eastAsia="ru-RU"/>
          </w:rPr>
          <w:t>учебный год</w:t>
        </w:r>
      </w:hyperlink>
    </w:p>
    <w:p w:rsidR="004C55B9" w:rsidRPr="004C55B9" w:rsidRDefault="00175A63" w:rsidP="004C55B9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hyperlink r:id="rId14" w:history="1">
        <w:r w:rsidR="004C55B9" w:rsidRPr="004C55B9">
          <w:rPr>
            <w:rFonts w:ascii="Times New Roman" w:eastAsia="Times New Roman" w:hAnsi="Times New Roman" w:cs="Times New Roman"/>
            <w:color w:val="121CE5"/>
            <w:sz w:val="28"/>
            <w:szCs w:val="28"/>
            <w:bdr w:val="none" w:sz="0" w:space="0" w:color="auto" w:frame="1"/>
            <w:lang w:eastAsia="ru-RU"/>
          </w:rPr>
          <w:t xml:space="preserve">Приказ от организации и </w:t>
        </w:r>
        <w:proofErr w:type="gramStart"/>
        <w:r w:rsidR="004C55B9" w:rsidRPr="004C55B9">
          <w:rPr>
            <w:rFonts w:ascii="Times New Roman" w:eastAsia="Times New Roman" w:hAnsi="Times New Roman" w:cs="Times New Roman"/>
            <w:color w:val="121CE5"/>
            <w:sz w:val="28"/>
            <w:szCs w:val="28"/>
            <w:bdr w:val="none" w:sz="0" w:space="0" w:color="auto" w:frame="1"/>
            <w:lang w:eastAsia="ru-RU"/>
          </w:rPr>
          <w:t>проведении</w:t>
        </w:r>
        <w:proofErr w:type="gramEnd"/>
        <w:r w:rsidR="004C55B9" w:rsidRPr="004C55B9">
          <w:rPr>
            <w:rFonts w:ascii="Times New Roman" w:eastAsia="Times New Roman" w:hAnsi="Times New Roman" w:cs="Times New Roman"/>
            <w:color w:val="121CE5"/>
            <w:sz w:val="28"/>
            <w:szCs w:val="28"/>
            <w:bdr w:val="none" w:sz="0" w:space="0" w:color="auto" w:frame="1"/>
            <w:lang w:eastAsia="ru-RU"/>
          </w:rPr>
          <w:t xml:space="preserve"> аттестации педаго</w:t>
        </w:r>
        <w:r w:rsidR="009C24C7">
          <w:rPr>
            <w:rFonts w:ascii="Times New Roman" w:eastAsia="Times New Roman" w:hAnsi="Times New Roman" w:cs="Times New Roman"/>
            <w:color w:val="121CE5"/>
            <w:sz w:val="28"/>
            <w:szCs w:val="28"/>
            <w:bdr w:val="none" w:sz="0" w:space="0" w:color="auto" w:frame="1"/>
            <w:lang w:eastAsia="ru-RU"/>
          </w:rPr>
          <w:t>гических работников в 2021-2022</w:t>
        </w:r>
        <w:r w:rsidR="004C55B9" w:rsidRPr="004C55B9">
          <w:rPr>
            <w:rFonts w:ascii="Times New Roman" w:eastAsia="Times New Roman" w:hAnsi="Times New Roman" w:cs="Times New Roman"/>
            <w:color w:val="121CE5"/>
            <w:sz w:val="28"/>
            <w:szCs w:val="28"/>
            <w:bdr w:val="none" w:sz="0" w:space="0" w:color="auto" w:frame="1"/>
            <w:lang w:eastAsia="ru-RU"/>
          </w:rPr>
          <w:t>учебном году</w:t>
        </w:r>
      </w:hyperlink>
    </w:p>
    <w:p w:rsidR="004C55B9" w:rsidRPr="004C55B9" w:rsidRDefault="00175A63" w:rsidP="004C55B9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hyperlink r:id="rId15" w:history="1">
        <w:r w:rsidR="004C55B9" w:rsidRPr="004C55B9">
          <w:rPr>
            <w:rFonts w:ascii="Times New Roman" w:eastAsia="Times New Roman" w:hAnsi="Times New Roman" w:cs="Times New Roman"/>
            <w:color w:val="121CE5"/>
            <w:sz w:val="28"/>
            <w:szCs w:val="28"/>
            <w:bdr w:val="none" w:sz="0" w:space="0" w:color="auto" w:frame="1"/>
            <w:lang w:eastAsia="ru-RU"/>
          </w:rPr>
          <w:t>Приказ о формировании состава аттестационной комиссии и списка работников, подлежащих аттестации с целью подтверждения соответс</w:t>
        </w:r>
        <w:r w:rsidR="009C24C7">
          <w:rPr>
            <w:rFonts w:ascii="Times New Roman" w:eastAsia="Times New Roman" w:hAnsi="Times New Roman" w:cs="Times New Roman"/>
            <w:color w:val="121CE5"/>
            <w:sz w:val="28"/>
            <w:szCs w:val="28"/>
            <w:bdr w:val="none" w:sz="0" w:space="0" w:color="auto" w:frame="1"/>
            <w:lang w:eastAsia="ru-RU"/>
          </w:rPr>
          <w:t>твия занимаемой должности в 2021-2022</w:t>
        </w:r>
        <w:r w:rsidR="004C55B9" w:rsidRPr="004C55B9">
          <w:rPr>
            <w:rFonts w:ascii="Times New Roman" w:eastAsia="Times New Roman" w:hAnsi="Times New Roman" w:cs="Times New Roman"/>
            <w:color w:val="121CE5"/>
            <w:sz w:val="28"/>
            <w:szCs w:val="28"/>
            <w:bdr w:val="none" w:sz="0" w:space="0" w:color="auto" w:frame="1"/>
            <w:lang w:eastAsia="ru-RU"/>
          </w:rPr>
          <w:t xml:space="preserve"> учебном году.</w:t>
        </w:r>
      </w:hyperlink>
    </w:p>
    <w:p w:rsidR="004C55B9" w:rsidRPr="004C55B9" w:rsidRDefault="00175A63" w:rsidP="004C55B9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hyperlink r:id="rId16" w:history="1">
        <w:r w:rsidR="004C55B9" w:rsidRPr="004C55B9">
          <w:rPr>
            <w:rFonts w:ascii="Times New Roman" w:eastAsia="Times New Roman" w:hAnsi="Times New Roman" w:cs="Times New Roman"/>
            <w:color w:val="121CE5"/>
            <w:sz w:val="28"/>
            <w:szCs w:val="28"/>
            <w:bdr w:val="none" w:sz="0" w:space="0" w:color="auto" w:frame="1"/>
            <w:lang w:eastAsia="ru-RU"/>
          </w:rPr>
          <w:t>График засе</w:t>
        </w:r>
        <w:r w:rsidR="009C24C7">
          <w:rPr>
            <w:rFonts w:ascii="Times New Roman" w:eastAsia="Times New Roman" w:hAnsi="Times New Roman" w:cs="Times New Roman"/>
            <w:color w:val="121CE5"/>
            <w:sz w:val="28"/>
            <w:szCs w:val="28"/>
            <w:bdr w:val="none" w:sz="0" w:space="0" w:color="auto" w:frame="1"/>
            <w:lang w:eastAsia="ru-RU"/>
          </w:rPr>
          <w:t>даний аттестационной комиссии МКДОУ детский сад «Березка» на 2021-2022</w:t>
        </w:r>
        <w:r w:rsidR="004C55B9" w:rsidRPr="004C55B9">
          <w:rPr>
            <w:rFonts w:ascii="Times New Roman" w:eastAsia="Times New Roman" w:hAnsi="Times New Roman" w:cs="Times New Roman"/>
            <w:color w:val="121CE5"/>
            <w:sz w:val="28"/>
            <w:szCs w:val="28"/>
            <w:bdr w:val="none" w:sz="0" w:space="0" w:color="auto" w:frame="1"/>
            <w:lang w:eastAsia="ru-RU"/>
          </w:rPr>
          <w:t xml:space="preserve"> учебный год</w:t>
        </w:r>
      </w:hyperlink>
    </w:p>
    <w:p w:rsidR="004C55B9" w:rsidRPr="004C55B9" w:rsidRDefault="004C55B9" w:rsidP="004C55B9">
      <w:pPr>
        <w:shd w:val="clear" w:color="auto" w:fill="FFFFFF"/>
        <w:spacing w:after="0" w:line="240" w:lineRule="auto"/>
        <w:textAlignment w:val="baseline"/>
        <w:rPr>
          <w:rFonts w:ascii="Alice" w:eastAsia="Times New Roman" w:hAnsi="Alice" w:cs="Times New Roman"/>
          <w:color w:val="373737"/>
          <w:sz w:val="23"/>
          <w:szCs w:val="23"/>
          <w:lang w:eastAsia="ru-RU"/>
        </w:rPr>
      </w:pPr>
      <w:r w:rsidRPr="004C55B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Итоги аттестации на соответствие занимаемой должности:</w:t>
      </w:r>
    </w:p>
    <w:p w:rsidR="004C55B9" w:rsidRPr="004C55B9" w:rsidRDefault="004C55B9" w:rsidP="009C24C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</w:p>
    <w:p w:rsidR="004C55B9" w:rsidRPr="004C55B9" w:rsidRDefault="00175A63" w:rsidP="004C55B9">
      <w:pPr>
        <w:numPr>
          <w:ilvl w:val="1"/>
          <w:numId w:val="5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hyperlink r:id="rId17" w:history="1">
        <w:r w:rsidR="004C55B9" w:rsidRPr="004C55B9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Протокол заседания аттестационной комиссии по проведению аттестации с целью установления соответствия занимаемой должности педагогичес</w:t>
        </w:r>
        <w:r w:rsidR="00A97D0E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ким работникам № 2 от 25.12.2019</w:t>
        </w:r>
        <w:r w:rsidR="004C55B9" w:rsidRPr="004C55B9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 xml:space="preserve"> года</w:t>
        </w:r>
      </w:hyperlink>
    </w:p>
    <w:p w:rsidR="004C55B9" w:rsidRPr="004C55B9" w:rsidRDefault="004C55B9" w:rsidP="004C55B9">
      <w:pPr>
        <w:shd w:val="clear" w:color="auto" w:fill="FFFFFF"/>
        <w:spacing w:after="0" w:line="240" w:lineRule="auto"/>
        <w:jc w:val="center"/>
        <w:textAlignment w:val="baseline"/>
        <w:rPr>
          <w:rFonts w:ascii="Alice" w:eastAsia="Times New Roman" w:hAnsi="Alice" w:cs="Times New Roman"/>
          <w:color w:val="373737"/>
          <w:sz w:val="23"/>
          <w:szCs w:val="23"/>
          <w:lang w:eastAsia="ru-RU"/>
        </w:rPr>
      </w:pPr>
      <w:proofErr w:type="gramStart"/>
      <w:r w:rsidRPr="004C55B9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bdr w:val="none" w:sz="0" w:space="0" w:color="auto" w:frame="1"/>
          <w:lang w:eastAsia="ru-RU"/>
        </w:rPr>
        <w:t>Аттестация педагогических работников 2018-2019 учебном году</w:t>
      </w:r>
      <w:proofErr w:type="gramEnd"/>
    </w:p>
    <w:p w:rsidR="004C55B9" w:rsidRPr="004C55B9" w:rsidRDefault="004C55B9" w:rsidP="004C55B9">
      <w:pPr>
        <w:shd w:val="clear" w:color="auto" w:fill="FFFFFF"/>
        <w:spacing w:after="0" w:line="240" w:lineRule="auto"/>
        <w:textAlignment w:val="baseline"/>
        <w:rPr>
          <w:rFonts w:ascii="Alice" w:eastAsia="Times New Roman" w:hAnsi="Alice" w:cs="Times New Roman"/>
          <w:color w:val="373737"/>
          <w:sz w:val="23"/>
          <w:szCs w:val="23"/>
          <w:lang w:eastAsia="ru-RU"/>
        </w:rPr>
      </w:pPr>
      <w:r w:rsidRPr="004C55B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bdr w:val="none" w:sz="0" w:space="0" w:color="auto" w:frame="1"/>
          <w:lang w:eastAsia="ru-RU"/>
        </w:rPr>
        <w:t>На первую квалификационную категорию:</w:t>
      </w:r>
    </w:p>
    <w:p w:rsidR="004C55B9" w:rsidRPr="004C55B9" w:rsidRDefault="00A97D0E" w:rsidP="004C55B9">
      <w:pPr>
        <w:shd w:val="clear" w:color="auto" w:fill="FFFFFF"/>
        <w:spacing w:after="0" w:line="240" w:lineRule="auto"/>
        <w:textAlignment w:val="baseline"/>
        <w:rPr>
          <w:rFonts w:ascii="Alice" w:eastAsia="Times New Roman" w:hAnsi="Alice" w:cs="Times New Roman"/>
          <w:color w:val="373737"/>
          <w:sz w:val="23"/>
          <w:szCs w:val="23"/>
          <w:lang w:eastAsia="ru-RU"/>
        </w:rPr>
      </w:pPr>
      <w:r>
        <w:t xml:space="preserve">Мартынова Инна Васильевна </w:t>
      </w:r>
      <w:r w:rsidR="004C55B9" w:rsidRPr="004C55B9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hyperlink r:id="rId18" w:history="1">
        <w:r>
          <w:rPr>
            <w:rFonts w:ascii="inherit" w:eastAsia="Times New Roman" w:hAnsi="inherit" w:cs="Times New Roman"/>
            <w:color w:val="121CE5"/>
            <w:sz w:val="28"/>
            <w:szCs w:val="28"/>
            <w:bdr w:val="none" w:sz="0" w:space="0" w:color="auto" w:frame="1"/>
            <w:lang w:eastAsia="ru-RU"/>
          </w:rPr>
          <w:t>(март — апрель 2021</w:t>
        </w:r>
        <w:r w:rsidR="004C55B9" w:rsidRPr="004C55B9">
          <w:rPr>
            <w:rFonts w:ascii="inherit" w:eastAsia="Times New Roman" w:hAnsi="inherit" w:cs="Times New Roman"/>
            <w:color w:val="121CE5"/>
            <w:sz w:val="28"/>
            <w:szCs w:val="28"/>
            <w:bdr w:val="none" w:sz="0" w:space="0" w:color="auto" w:frame="1"/>
            <w:lang w:eastAsia="ru-RU"/>
          </w:rPr>
          <w:t xml:space="preserve"> г.)</w:t>
        </w:r>
      </w:hyperlink>
    </w:p>
    <w:p w:rsidR="004C55B9" w:rsidRPr="004C55B9" w:rsidRDefault="00175A63" w:rsidP="004C55B9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hyperlink r:id="rId19" w:history="1">
        <w:r w:rsidR="004C55B9" w:rsidRPr="004C55B9">
          <w:rPr>
            <w:rFonts w:ascii="inherit" w:eastAsia="Times New Roman" w:hAnsi="inherit" w:cs="Times New Roman"/>
            <w:color w:val="121CE5"/>
            <w:sz w:val="28"/>
            <w:szCs w:val="28"/>
            <w:bdr w:val="none" w:sz="0" w:space="0" w:color="auto" w:frame="1"/>
            <w:lang w:eastAsia="ru-RU"/>
          </w:rPr>
          <w:t>Аттестационные материалы</w:t>
        </w:r>
      </w:hyperlink>
    </w:p>
    <w:p w:rsidR="004C55B9" w:rsidRPr="004C55B9" w:rsidRDefault="004C55B9" w:rsidP="004C55B9">
      <w:pPr>
        <w:shd w:val="clear" w:color="auto" w:fill="FFFFFF"/>
        <w:spacing w:after="0" w:line="240" w:lineRule="auto"/>
        <w:textAlignment w:val="baseline"/>
        <w:rPr>
          <w:rFonts w:ascii="Alice" w:eastAsia="Times New Roman" w:hAnsi="Alice" w:cs="Times New Roman"/>
          <w:color w:val="373737"/>
          <w:sz w:val="23"/>
          <w:szCs w:val="23"/>
          <w:lang w:eastAsia="ru-RU"/>
        </w:rPr>
      </w:pPr>
      <w:r w:rsidRPr="004C55B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bdr w:val="none" w:sz="0" w:space="0" w:color="auto" w:frame="1"/>
          <w:lang w:eastAsia="ru-RU"/>
        </w:rPr>
        <w:t>На подтверждение соответствия педагогическим работником занимаемой им должности:</w:t>
      </w:r>
    </w:p>
    <w:p w:rsidR="004C55B9" w:rsidRPr="004C55B9" w:rsidRDefault="00A97D0E" w:rsidP="004C55B9">
      <w:pPr>
        <w:shd w:val="clear" w:color="auto" w:fill="FFFFFF"/>
        <w:spacing w:after="0" w:line="240" w:lineRule="auto"/>
        <w:textAlignment w:val="baseline"/>
        <w:rPr>
          <w:rFonts w:ascii="Alice" w:eastAsia="Times New Roman" w:hAnsi="Alice" w:cs="Times New Roman"/>
          <w:color w:val="373737"/>
          <w:sz w:val="23"/>
          <w:szCs w:val="23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Амосова Марина Владимировна </w:t>
      </w:r>
      <w:r w:rsidR="004C55B9" w:rsidRPr="004C55B9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 </w:t>
      </w:r>
      <w:hyperlink r:id="rId20" w:history="1">
        <w:r w:rsidR="00175A63">
          <w:rPr>
            <w:rFonts w:ascii="inherit" w:eastAsia="Times New Roman" w:hAnsi="inherit" w:cs="Times New Roman"/>
            <w:color w:val="121CE5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 xml:space="preserve">(октябрь </w:t>
        </w:r>
        <w:proofErr w:type="gramStart"/>
        <w:r w:rsidR="00175A63">
          <w:rPr>
            <w:rFonts w:ascii="inherit" w:eastAsia="Times New Roman" w:hAnsi="inherit" w:cs="Times New Roman"/>
            <w:color w:val="121CE5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-н</w:t>
        </w:r>
        <w:proofErr w:type="gramEnd"/>
        <w:r w:rsidR="00175A63">
          <w:rPr>
            <w:rFonts w:ascii="inherit" w:eastAsia="Times New Roman" w:hAnsi="inherit" w:cs="Times New Roman"/>
            <w:color w:val="121CE5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оябрь 2022</w:t>
        </w:r>
        <w:r w:rsidR="004C55B9" w:rsidRPr="004C55B9">
          <w:rPr>
            <w:rFonts w:ascii="inherit" w:eastAsia="Times New Roman" w:hAnsi="inherit" w:cs="Times New Roman"/>
            <w:color w:val="121CE5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г.)</w:t>
        </w:r>
      </w:hyperlink>
    </w:p>
    <w:p w:rsidR="004C55B9" w:rsidRPr="004C55B9" w:rsidRDefault="00A97D0E" w:rsidP="004C55B9">
      <w:pPr>
        <w:shd w:val="clear" w:color="auto" w:fill="FFFFFF"/>
        <w:spacing w:after="0" w:line="240" w:lineRule="auto"/>
        <w:textAlignment w:val="baseline"/>
        <w:rPr>
          <w:rFonts w:ascii="Alice" w:eastAsia="Times New Roman" w:hAnsi="Alice" w:cs="Times New Roman"/>
          <w:color w:val="373737"/>
          <w:sz w:val="23"/>
          <w:szCs w:val="23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Чернобай Галина Петровна  музыкальный руководитель </w:t>
      </w:r>
      <w:r w:rsidR="004C55B9" w:rsidRPr="004C55B9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hyperlink r:id="rId21" w:history="1">
        <w:r w:rsidR="004C55B9" w:rsidRPr="004C55B9">
          <w:rPr>
            <w:rFonts w:ascii="inherit" w:eastAsia="Times New Roman" w:hAnsi="inherit" w:cs="Times New Roman"/>
            <w:color w:val="121CE5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(октябрь-ноя</w:t>
        </w:r>
        <w:r w:rsidR="00175A63">
          <w:rPr>
            <w:rFonts w:ascii="inherit" w:eastAsia="Times New Roman" w:hAnsi="inherit" w:cs="Times New Roman"/>
            <w:color w:val="121CE5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брь 2022</w:t>
        </w:r>
        <w:r w:rsidR="004C55B9" w:rsidRPr="004C55B9">
          <w:rPr>
            <w:rFonts w:ascii="inherit" w:eastAsia="Times New Roman" w:hAnsi="inherit" w:cs="Times New Roman"/>
            <w:color w:val="121CE5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 xml:space="preserve"> г.)</w:t>
        </w:r>
      </w:hyperlink>
      <w:bookmarkStart w:id="0" w:name="_GoBack"/>
      <w:bookmarkEnd w:id="0"/>
    </w:p>
    <w:p w:rsidR="004C55B9" w:rsidRPr="004C55B9" w:rsidRDefault="004C55B9" w:rsidP="004C55B9">
      <w:pPr>
        <w:shd w:val="clear" w:color="auto" w:fill="FFFFFF"/>
        <w:spacing w:after="0" w:line="240" w:lineRule="auto"/>
        <w:jc w:val="center"/>
        <w:textAlignment w:val="baseline"/>
        <w:rPr>
          <w:rFonts w:ascii="Alice" w:eastAsia="Times New Roman" w:hAnsi="Alice" w:cs="Times New Roman"/>
          <w:color w:val="373737"/>
          <w:sz w:val="23"/>
          <w:szCs w:val="23"/>
          <w:lang w:eastAsia="ru-RU"/>
        </w:rPr>
      </w:pPr>
      <w:r w:rsidRPr="004C55B9">
        <w:rPr>
          <w:rFonts w:ascii="inherit" w:eastAsia="Times New Roman" w:hAnsi="inherit" w:cs="Times New Roman"/>
          <w:b/>
          <w:bCs/>
          <w:color w:val="0000FF"/>
          <w:sz w:val="23"/>
          <w:szCs w:val="23"/>
          <w:bdr w:val="none" w:sz="0" w:space="0" w:color="auto" w:frame="1"/>
          <w:lang w:eastAsia="ru-RU"/>
        </w:rPr>
        <w:lastRenderedPageBreak/>
        <w:t>ДОКУМЕНТЫ</w:t>
      </w:r>
    </w:p>
    <w:p w:rsidR="004C55B9" w:rsidRPr="004C55B9" w:rsidRDefault="00175A63" w:rsidP="004C55B9">
      <w:pPr>
        <w:numPr>
          <w:ilvl w:val="0"/>
          <w:numId w:val="10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hyperlink r:id="rId22" w:history="1">
        <w:r w:rsidR="004C55B9" w:rsidRPr="004C55B9">
          <w:rPr>
            <w:rFonts w:ascii="inherit" w:eastAsia="Times New Roman" w:hAnsi="inherit" w:cs="Times New Roman"/>
            <w:color w:val="121CE5"/>
            <w:sz w:val="28"/>
            <w:szCs w:val="28"/>
            <w:bdr w:val="none" w:sz="0" w:space="0" w:color="auto" w:frame="1"/>
            <w:lang w:eastAsia="ru-RU"/>
          </w:rPr>
          <w:t>График аттестации п</w:t>
        </w:r>
        <w:r w:rsidR="00A97D0E">
          <w:rPr>
            <w:rFonts w:ascii="inherit" w:eastAsia="Times New Roman" w:hAnsi="inherit" w:cs="Times New Roman"/>
            <w:color w:val="121CE5"/>
            <w:sz w:val="28"/>
            <w:szCs w:val="28"/>
            <w:bdr w:val="none" w:sz="0" w:space="0" w:color="auto" w:frame="1"/>
            <w:lang w:eastAsia="ru-RU"/>
          </w:rPr>
          <w:t>едагогических работников на 2021-2022</w:t>
        </w:r>
        <w:r w:rsidR="004C55B9" w:rsidRPr="004C55B9">
          <w:rPr>
            <w:rFonts w:ascii="inherit" w:eastAsia="Times New Roman" w:hAnsi="inherit" w:cs="Times New Roman"/>
            <w:color w:val="121CE5"/>
            <w:sz w:val="28"/>
            <w:szCs w:val="28"/>
            <w:bdr w:val="none" w:sz="0" w:space="0" w:color="auto" w:frame="1"/>
            <w:lang w:eastAsia="ru-RU"/>
          </w:rPr>
          <w:t>  учебный год</w:t>
        </w:r>
      </w:hyperlink>
    </w:p>
    <w:p w:rsidR="004C55B9" w:rsidRPr="004C55B9" w:rsidRDefault="00175A63" w:rsidP="004C55B9">
      <w:pPr>
        <w:numPr>
          <w:ilvl w:val="0"/>
          <w:numId w:val="10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hyperlink r:id="rId23" w:history="1">
        <w:r w:rsidR="004C55B9" w:rsidRPr="004C55B9">
          <w:rPr>
            <w:rFonts w:ascii="inherit" w:eastAsia="Times New Roman" w:hAnsi="inherit" w:cs="Times New Roman"/>
            <w:color w:val="121CE5"/>
            <w:sz w:val="28"/>
            <w:szCs w:val="28"/>
            <w:bdr w:val="none" w:sz="0" w:space="0" w:color="auto" w:frame="1"/>
            <w:lang w:eastAsia="ru-RU"/>
          </w:rPr>
          <w:t xml:space="preserve">Приказ от организации и </w:t>
        </w:r>
        <w:proofErr w:type="gramStart"/>
        <w:r w:rsidR="004C55B9" w:rsidRPr="004C55B9">
          <w:rPr>
            <w:rFonts w:ascii="inherit" w:eastAsia="Times New Roman" w:hAnsi="inherit" w:cs="Times New Roman"/>
            <w:color w:val="121CE5"/>
            <w:sz w:val="28"/>
            <w:szCs w:val="28"/>
            <w:bdr w:val="none" w:sz="0" w:space="0" w:color="auto" w:frame="1"/>
            <w:lang w:eastAsia="ru-RU"/>
          </w:rPr>
          <w:t>проведении</w:t>
        </w:r>
        <w:proofErr w:type="gramEnd"/>
        <w:r w:rsidR="004C55B9" w:rsidRPr="004C55B9">
          <w:rPr>
            <w:rFonts w:ascii="inherit" w:eastAsia="Times New Roman" w:hAnsi="inherit" w:cs="Times New Roman"/>
            <w:color w:val="121CE5"/>
            <w:sz w:val="28"/>
            <w:szCs w:val="28"/>
            <w:bdr w:val="none" w:sz="0" w:space="0" w:color="auto" w:frame="1"/>
            <w:lang w:eastAsia="ru-RU"/>
          </w:rPr>
          <w:t xml:space="preserve"> аттестации </w:t>
        </w:r>
        <w:r w:rsidR="00A97D0E">
          <w:rPr>
            <w:rFonts w:ascii="inherit" w:eastAsia="Times New Roman" w:hAnsi="inherit" w:cs="Times New Roman"/>
            <w:color w:val="121CE5"/>
            <w:sz w:val="28"/>
            <w:szCs w:val="28"/>
            <w:bdr w:val="none" w:sz="0" w:space="0" w:color="auto" w:frame="1"/>
            <w:lang w:eastAsia="ru-RU"/>
          </w:rPr>
          <w:t>педагогических работников в 2021-2022</w:t>
        </w:r>
        <w:r w:rsidR="004C55B9" w:rsidRPr="004C55B9">
          <w:rPr>
            <w:rFonts w:ascii="inherit" w:eastAsia="Times New Roman" w:hAnsi="inherit" w:cs="Times New Roman"/>
            <w:color w:val="121CE5"/>
            <w:sz w:val="28"/>
            <w:szCs w:val="28"/>
            <w:bdr w:val="none" w:sz="0" w:space="0" w:color="auto" w:frame="1"/>
            <w:lang w:eastAsia="ru-RU"/>
          </w:rPr>
          <w:t xml:space="preserve"> учебном году</w:t>
        </w:r>
      </w:hyperlink>
    </w:p>
    <w:p w:rsidR="004C55B9" w:rsidRPr="004C55B9" w:rsidRDefault="00175A63" w:rsidP="004C55B9">
      <w:pPr>
        <w:numPr>
          <w:ilvl w:val="0"/>
          <w:numId w:val="10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hyperlink r:id="rId24" w:history="1">
        <w:r w:rsidR="004C55B9" w:rsidRPr="004C55B9">
          <w:rPr>
            <w:rFonts w:ascii="inherit" w:eastAsia="Times New Roman" w:hAnsi="inherit" w:cs="Times New Roman"/>
            <w:color w:val="121CE5"/>
            <w:sz w:val="28"/>
            <w:szCs w:val="28"/>
            <w:bdr w:val="none" w:sz="0" w:space="0" w:color="auto" w:frame="1"/>
            <w:lang w:eastAsia="ru-RU"/>
          </w:rPr>
          <w:t>Приказ о формировании состава аттестационной комиссии и списка работников, подлежащих аттестации с целью подтверждения соответс</w:t>
        </w:r>
        <w:r w:rsidR="00A97D0E">
          <w:rPr>
            <w:rFonts w:ascii="inherit" w:eastAsia="Times New Roman" w:hAnsi="inherit" w:cs="Times New Roman"/>
            <w:color w:val="121CE5"/>
            <w:sz w:val="28"/>
            <w:szCs w:val="28"/>
            <w:bdr w:val="none" w:sz="0" w:space="0" w:color="auto" w:frame="1"/>
            <w:lang w:eastAsia="ru-RU"/>
          </w:rPr>
          <w:t xml:space="preserve">твия занимаемой должности в 2021-2022 </w:t>
        </w:r>
        <w:r w:rsidR="004C55B9" w:rsidRPr="004C55B9">
          <w:rPr>
            <w:rFonts w:ascii="inherit" w:eastAsia="Times New Roman" w:hAnsi="inherit" w:cs="Times New Roman"/>
            <w:color w:val="121CE5"/>
            <w:sz w:val="28"/>
            <w:szCs w:val="28"/>
            <w:bdr w:val="none" w:sz="0" w:space="0" w:color="auto" w:frame="1"/>
            <w:lang w:eastAsia="ru-RU"/>
          </w:rPr>
          <w:t>учебном году.</w:t>
        </w:r>
      </w:hyperlink>
    </w:p>
    <w:p w:rsidR="004C55B9" w:rsidRPr="004C55B9" w:rsidRDefault="00175A63" w:rsidP="004C55B9">
      <w:pPr>
        <w:numPr>
          <w:ilvl w:val="0"/>
          <w:numId w:val="10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hyperlink r:id="rId25" w:history="1">
        <w:r w:rsidR="004C55B9" w:rsidRPr="004C55B9">
          <w:rPr>
            <w:rFonts w:ascii="inherit" w:eastAsia="Times New Roman" w:hAnsi="inherit" w:cs="Times New Roman"/>
            <w:color w:val="121CE5"/>
            <w:sz w:val="28"/>
            <w:szCs w:val="28"/>
            <w:bdr w:val="none" w:sz="0" w:space="0" w:color="auto" w:frame="1"/>
            <w:lang w:eastAsia="ru-RU"/>
          </w:rPr>
          <w:t>График засе</w:t>
        </w:r>
        <w:r w:rsidR="00A97D0E">
          <w:rPr>
            <w:rFonts w:ascii="inherit" w:eastAsia="Times New Roman" w:hAnsi="inherit" w:cs="Times New Roman"/>
            <w:color w:val="121CE5"/>
            <w:sz w:val="28"/>
            <w:szCs w:val="28"/>
            <w:bdr w:val="none" w:sz="0" w:space="0" w:color="auto" w:frame="1"/>
            <w:lang w:eastAsia="ru-RU"/>
          </w:rPr>
          <w:t xml:space="preserve">даний аттестационной комиссии МКДОУ </w:t>
        </w:r>
        <w:r w:rsidR="004C55B9" w:rsidRPr="004C55B9">
          <w:rPr>
            <w:rFonts w:ascii="inherit" w:eastAsia="Times New Roman" w:hAnsi="inherit" w:cs="Times New Roman"/>
            <w:color w:val="121CE5"/>
            <w:sz w:val="28"/>
            <w:szCs w:val="28"/>
            <w:bdr w:val="none" w:sz="0" w:space="0" w:color="auto" w:frame="1"/>
            <w:lang w:eastAsia="ru-RU"/>
          </w:rPr>
          <w:t xml:space="preserve">детский сад </w:t>
        </w:r>
        <w:r w:rsidR="00A97D0E">
          <w:rPr>
            <w:rFonts w:ascii="inherit" w:eastAsia="Times New Roman" w:hAnsi="inherit" w:cs="Times New Roman"/>
            <w:color w:val="121CE5"/>
            <w:sz w:val="28"/>
            <w:szCs w:val="28"/>
            <w:bdr w:val="none" w:sz="0" w:space="0" w:color="auto" w:frame="1"/>
            <w:lang w:eastAsia="ru-RU"/>
          </w:rPr>
          <w:t>№ 3 «Березка» на 2021-2022</w:t>
        </w:r>
        <w:r w:rsidR="004C55B9" w:rsidRPr="004C55B9">
          <w:rPr>
            <w:rFonts w:ascii="inherit" w:eastAsia="Times New Roman" w:hAnsi="inherit" w:cs="Times New Roman"/>
            <w:color w:val="121CE5"/>
            <w:sz w:val="28"/>
            <w:szCs w:val="28"/>
            <w:bdr w:val="none" w:sz="0" w:space="0" w:color="auto" w:frame="1"/>
            <w:lang w:eastAsia="ru-RU"/>
          </w:rPr>
          <w:t xml:space="preserve"> учебный год</w:t>
        </w:r>
      </w:hyperlink>
    </w:p>
    <w:p w:rsidR="004C55B9" w:rsidRPr="004C55B9" w:rsidRDefault="004C55B9" w:rsidP="004C55B9">
      <w:pPr>
        <w:shd w:val="clear" w:color="auto" w:fill="FFFFFF"/>
        <w:spacing w:after="0" w:line="240" w:lineRule="auto"/>
        <w:textAlignment w:val="baseline"/>
        <w:rPr>
          <w:rFonts w:ascii="Alice" w:eastAsia="Times New Roman" w:hAnsi="Alice" w:cs="Times New Roman"/>
          <w:color w:val="373737"/>
          <w:sz w:val="23"/>
          <w:szCs w:val="23"/>
          <w:lang w:eastAsia="ru-RU"/>
        </w:rPr>
      </w:pPr>
      <w:r w:rsidRPr="004C55B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bdr w:val="none" w:sz="0" w:space="0" w:color="auto" w:frame="1"/>
          <w:lang w:eastAsia="ru-RU"/>
        </w:rPr>
        <w:t>Итоги аттестации на соответствие занимаемой должности:</w:t>
      </w:r>
    </w:p>
    <w:p w:rsidR="004C55B9" w:rsidRPr="002C79F7" w:rsidRDefault="00175A63" w:rsidP="002C79F7">
      <w:pPr>
        <w:numPr>
          <w:ilvl w:val="0"/>
          <w:numId w:val="12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hyperlink r:id="rId26" w:history="1">
        <w:r w:rsidR="004C55B9" w:rsidRPr="004C55B9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 xml:space="preserve">Протокол заседания аттестационной комиссии по проведению аттестации с целью установления соответствия занимаемой должности педагогическим </w:t>
        </w:r>
        <w:r w:rsidR="002C79F7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работникам № 2 от 22.11.2020</w:t>
        </w:r>
        <w:r w:rsidR="004C55B9" w:rsidRPr="004C55B9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 xml:space="preserve"> года</w:t>
        </w:r>
      </w:hyperlink>
    </w:p>
    <w:p w:rsidR="002C79F7" w:rsidRDefault="002C79F7" w:rsidP="004C55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bdr w:val="none" w:sz="0" w:space="0" w:color="auto" w:frame="1"/>
          <w:lang w:eastAsia="ru-RU"/>
        </w:rPr>
      </w:pPr>
    </w:p>
    <w:p w:rsidR="009C24C7" w:rsidRDefault="009C24C7"/>
    <w:p w:rsidR="009C24C7" w:rsidRDefault="009C24C7"/>
    <w:p w:rsidR="009C24C7" w:rsidRDefault="009C24C7"/>
    <w:p w:rsidR="009C24C7" w:rsidRDefault="009C24C7"/>
    <w:p w:rsidR="009C24C7" w:rsidRDefault="009C24C7"/>
    <w:p w:rsidR="009C24C7" w:rsidRDefault="009C24C7"/>
    <w:p w:rsidR="009C24C7" w:rsidRDefault="009C24C7"/>
    <w:p w:rsidR="009C24C7" w:rsidRDefault="009C24C7"/>
    <w:p w:rsidR="009C24C7" w:rsidRDefault="009C24C7"/>
    <w:p w:rsidR="009C24C7" w:rsidRDefault="009C24C7"/>
    <w:p w:rsidR="009C24C7" w:rsidRDefault="009C24C7"/>
    <w:p w:rsidR="009C24C7" w:rsidRDefault="009C24C7"/>
    <w:p w:rsidR="009C24C7" w:rsidRDefault="009C24C7"/>
    <w:p w:rsidR="009C24C7" w:rsidRDefault="009C24C7"/>
    <w:p w:rsidR="009C24C7" w:rsidRDefault="009C24C7"/>
    <w:p w:rsidR="009C24C7" w:rsidRDefault="009C24C7"/>
    <w:p w:rsidR="009C24C7" w:rsidRDefault="009C24C7"/>
    <w:p w:rsidR="009C24C7" w:rsidRDefault="009C24C7"/>
    <w:p w:rsidR="009C24C7" w:rsidRDefault="009C24C7"/>
    <w:p w:rsidR="009C24C7" w:rsidRDefault="009C24C7"/>
    <w:p w:rsidR="009C24C7" w:rsidRDefault="009C24C7"/>
    <w:sectPr w:rsidR="009C2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lic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2909"/>
    <w:multiLevelType w:val="multilevel"/>
    <w:tmpl w:val="CDEC77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576BA"/>
    <w:multiLevelType w:val="multilevel"/>
    <w:tmpl w:val="39D63C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5C10A1"/>
    <w:multiLevelType w:val="multilevel"/>
    <w:tmpl w:val="40C2BE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8B29C6"/>
    <w:multiLevelType w:val="multilevel"/>
    <w:tmpl w:val="A75277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F32119"/>
    <w:multiLevelType w:val="multilevel"/>
    <w:tmpl w:val="CB9CB1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0D0978"/>
    <w:multiLevelType w:val="multilevel"/>
    <w:tmpl w:val="F8D49B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9679E9"/>
    <w:multiLevelType w:val="multilevel"/>
    <w:tmpl w:val="7FE859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3F6B25"/>
    <w:multiLevelType w:val="multilevel"/>
    <w:tmpl w:val="5510DD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A63462"/>
    <w:multiLevelType w:val="multilevel"/>
    <w:tmpl w:val="A31E3F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2970AA"/>
    <w:multiLevelType w:val="multilevel"/>
    <w:tmpl w:val="19AC46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205156"/>
    <w:multiLevelType w:val="multilevel"/>
    <w:tmpl w:val="135035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023345"/>
    <w:multiLevelType w:val="multilevel"/>
    <w:tmpl w:val="17E628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15135B"/>
    <w:multiLevelType w:val="multilevel"/>
    <w:tmpl w:val="841208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B4185B"/>
    <w:multiLevelType w:val="multilevel"/>
    <w:tmpl w:val="27AAEE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11"/>
  </w:num>
  <w:num w:numId="8">
    <w:abstractNumId w:val="10"/>
  </w:num>
  <w:num w:numId="9">
    <w:abstractNumId w:val="4"/>
  </w:num>
  <w:num w:numId="10">
    <w:abstractNumId w:val="0"/>
  </w:num>
  <w:num w:numId="11">
    <w:abstractNumId w:val="13"/>
  </w:num>
  <w:num w:numId="12">
    <w:abstractNumId w:val="6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5B9"/>
    <w:rsid w:val="00175A63"/>
    <w:rsid w:val="002C79F7"/>
    <w:rsid w:val="004C55B9"/>
    <w:rsid w:val="008D196E"/>
    <w:rsid w:val="009C24C7"/>
    <w:rsid w:val="00A9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eks-teremok.dou.tomsk.ru/wp-content/uploads/2015/09/Razyasneniya_po_primeneniyu_Poryadka_provedeniya_attestatsii__pedagogicheskih_rabotnikov_organizatsiy_osushestvlyayuschih_obrazovatelnuyu_deyatelnost.docx" TargetMode="External"/><Relationship Id="rId13" Type="http://schemas.openxmlformats.org/officeDocument/2006/relationships/hyperlink" Target="http://aleks-teremok.dou.tomsk.ru/wp-content/uploads/2020/10/19-20.pdf" TargetMode="External"/><Relationship Id="rId18" Type="http://schemas.openxmlformats.org/officeDocument/2006/relationships/hyperlink" Target="https://toipkro.ru/content/files/documents/podrazdeleniya/capr/grafiki/Grafik_mart-aprel__na_sajt.pdf" TargetMode="External"/><Relationship Id="rId26" Type="http://schemas.openxmlformats.org/officeDocument/2006/relationships/hyperlink" Target="http://aleks-teremok.dou.tomsk.ru/wp-content/uploads/2019/04/20190416_115125.jp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aleks-teremok.dou.tomsk.ru/wp-content/uploads/2018/09/2018-1.jpg" TargetMode="External"/><Relationship Id="rId7" Type="http://schemas.openxmlformats.org/officeDocument/2006/relationships/hyperlink" Target="http://aleks-teremok.dou.tomsk.ru/wp-content/uploads/2015/09/PORYADOK_attestatsii.docx" TargetMode="External"/><Relationship Id="rId12" Type="http://schemas.openxmlformats.org/officeDocument/2006/relationships/hyperlink" Target="http://aleks-teremok.dou.tomsk.ru/wp-content/uploads/2020/10/20-21.pdf" TargetMode="External"/><Relationship Id="rId17" Type="http://schemas.openxmlformats.org/officeDocument/2006/relationships/hyperlink" Target="http://aleks-teremok.dou.tomsk.ru/wp-content/uploads/2020/10/251220-.pdf" TargetMode="External"/><Relationship Id="rId25" Type="http://schemas.openxmlformats.org/officeDocument/2006/relationships/hyperlink" Target="http://aleks-teremok.dou.tomsk.ru/wp-content/uploads/2018/09/2018-1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aleks-teremok.dou.tomsk.ru/wp-content/uploads/2020/10/unnamed-file-1.pdf" TargetMode="External"/><Relationship Id="rId20" Type="http://schemas.openxmlformats.org/officeDocument/2006/relationships/hyperlink" Target="http://aleks-teremok.dou.tomsk.ru/wp-content/uploads/2018/09/2018-1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leks-teremok.dou.tomsk.ru/wp-content/uploads/2015/09/METODICHESKIE__REKOMENDATSII_po_attestatsii_na_sootvetstvie_zanimaemoy_dolzhnosti.docx" TargetMode="External"/><Relationship Id="rId11" Type="http://schemas.openxmlformats.org/officeDocument/2006/relationships/hyperlink" Target="http://aleks-teremok.dou.tomsk.ru/wp-content/uploads/2018/09/2018.doc" TargetMode="External"/><Relationship Id="rId24" Type="http://schemas.openxmlformats.org/officeDocument/2006/relationships/hyperlink" Target="http://aleks-teremok.dou.tomsk.ru/wp-content/uploads/2018/09/2018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leks-teremok.dou.tomsk.ru/wp-content/uploads/2020/10/unnamed-file-2.pdf" TargetMode="External"/><Relationship Id="rId23" Type="http://schemas.openxmlformats.org/officeDocument/2006/relationships/hyperlink" Target="http://aleks-teremok.dou.tomsk.ru/wp-content/uploads/2018/09/2018-2.jp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aleks-teremok.dou.tomsk.ru/wp-content/uploads/2015/09/O_perenose_sroka_profstandarta.pdf" TargetMode="External"/><Relationship Id="rId19" Type="http://schemas.openxmlformats.org/officeDocument/2006/relationships/hyperlink" Target="http://aleks-teremok.dou.tomsk.ru/wp-content/uploads/2019/01/unnamed-file-5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eks-teremok.dou.tomsk.ru/wp-content/uploads/2015/09/PROFESSIONALNYIY_STANDART_PEDAGOGA-1.rtf" TargetMode="External"/><Relationship Id="rId14" Type="http://schemas.openxmlformats.org/officeDocument/2006/relationships/hyperlink" Target="http://aleks-teremok.dou.tomsk.ru/wp-content/uploads/2020/10/unnamed-file-3.pdf" TargetMode="External"/><Relationship Id="rId22" Type="http://schemas.openxmlformats.org/officeDocument/2006/relationships/hyperlink" Target="http://aleks-teremok.dou.tomsk.ru/wp-content/uploads/2018/09/013.jp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723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Валерьевна</dc:creator>
  <cp:lastModifiedBy>Евгения Валерьевна</cp:lastModifiedBy>
  <cp:revision>8</cp:revision>
  <dcterms:created xsi:type="dcterms:W3CDTF">2020-12-11T01:45:00Z</dcterms:created>
  <dcterms:modified xsi:type="dcterms:W3CDTF">2021-03-02T22:27:00Z</dcterms:modified>
</cp:coreProperties>
</file>