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45" w:rsidRDefault="00C56145" w:rsidP="00C5614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5">
        <w:rPr>
          <w:rFonts w:ascii="Times New Roman" w:hAnsi="Times New Roman" w:cs="Times New Roman"/>
          <w:b/>
          <w:sz w:val="28"/>
          <w:szCs w:val="28"/>
        </w:rPr>
        <w:t>Анкета для воспитателей.</w:t>
      </w:r>
    </w:p>
    <w:p w:rsidR="00C56145" w:rsidRPr="00C56145" w:rsidRDefault="00C56145" w:rsidP="00C5614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1. Актуальна ли в наше время проблема патриотического воспитания?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2. Правомерно ли говорить о патриотическом воспитании применительно к детям до­школьного возраста?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3. Обладаете ли Вы личностными качествами, которые могут служить положительным примером в воспитании патриотизма у детей?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4. Считаете ли Вы нужным увеличить запас знаний по истории и географии России?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5. Хорошо ли Вы знаете народную культуру, традиции?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6. Достаточно ли у Вас знаний о городе, в котором живёте?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7. Позволяет ли Вам ясность, образность и выразительность речи донести до сознания детей информацию по проблеме патриотического воспитания?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8. Можете ли вы проектировать и планировать работу по данному направлению с детьми той возрастной группы с которой работаете?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43D91">
        <w:rPr>
          <w:rFonts w:ascii="Times New Roman" w:hAnsi="Times New Roman" w:cs="Times New Roman"/>
          <w:sz w:val="28"/>
          <w:szCs w:val="28"/>
        </w:rPr>
        <w:t xml:space="preserve">Владеете ли Вы соответствующими методиками и </w:t>
      </w:r>
      <w:r w:rsidRPr="00243D91">
        <w:rPr>
          <w:rFonts w:ascii="Times New Roman" w:hAnsi="Times New Roman" w:cs="Times New Roman"/>
          <w:sz w:val="28"/>
          <w:szCs w:val="28"/>
        </w:rPr>
        <w:t>технологиями</w:t>
      </w:r>
      <w:r w:rsidRPr="00243D91">
        <w:rPr>
          <w:rFonts w:ascii="Times New Roman" w:hAnsi="Times New Roman" w:cs="Times New Roman"/>
          <w:sz w:val="28"/>
          <w:szCs w:val="28"/>
        </w:rPr>
        <w:t>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 xml:space="preserve">10. Правильно ли организована в групповой комнате предметно-развивающая среда: подобран демонстрационный материал, </w:t>
      </w:r>
      <w:r w:rsidRPr="00243D91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игры по патриотическому воспи</w:t>
      </w:r>
      <w:r w:rsidRPr="00243D91">
        <w:rPr>
          <w:rFonts w:ascii="Times New Roman" w:hAnsi="Times New Roman" w:cs="Times New Roman"/>
          <w:sz w:val="28"/>
          <w:szCs w:val="28"/>
        </w:rPr>
        <w:t>танию?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11. Проводите ли Вы досуги и развлечения по теме?</w:t>
      </w: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D91">
        <w:rPr>
          <w:rFonts w:ascii="Times New Roman" w:hAnsi="Times New Roman" w:cs="Times New Roman"/>
          <w:sz w:val="28"/>
          <w:szCs w:val="28"/>
        </w:rPr>
        <w:t>12. Востребована ли тема патриотического воспитания детей в работе с семьей?</w:t>
      </w:r>
      <w:bookmarkStart w:id="0" w:name="_GoBack"/>
      <w:bookmarkEnd w:id="0"/>
    </w:p>
    <w:p w:rsidR="00C56145" w:rsidRPr="00243D91" w:rsidRDefault="00C56145" w:rsidP="00C56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9D1" w:rsidRDefault="000229D1" w:rsidP="00C56145"/>
    <w:sectPr w:rsidR="000229D1" w:rsidSect="00C561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B7"/>
    <w:rsid w:val="000229D1"/>
    <w:rsid w:val="002744B7"/>
    <w:rsid w:val="00C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3A8F-374F-4DC5-A06E-4C30C68A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1D1B11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145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Эллина</cp:lastModifiedBy>
  <cp:revision>2</cp:revision>
  <dcterms:created xsi:type="dcterms:W3CDTF">2015-12-06T06:35:00Z</dcterms:created>
  <dcterms:modified xsi:type="dcterms:W3CDTF">2015-12-06T06:37:00Z</dcterms:modified>
</cp:coreProperties>
</file>