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4" w:firstLineChars="400"/>
        <w:rPr>
          <w:rFonts w:hint="default" w:ascii="Times New Roman" w:hAnsi="Times New Roman" w:cs="Times New Roman"/>
          <w:b/>
          <w:bCs/>
          <w:color w:val="0000FF"/>
          <w:sz w:val="28"/>
          <w:szCs w:val="28"/>
          <w:lang w:val="ru-RU"/>
        </w:rPr>
      </w:pPr>
    </w:p>
    <w:p>
      <w:pPr>
        <w:ind w:firstLine="1124" w:firstLineChars="400"/>
        <w:rPr>
          <w:rFonts w:hint="default" w:ascii="Times New Roman" w:hAnsi="Times New Roman" w:cs="Times New Roman"/>
          <w:b/>
          <w:bCs/>
          <w:color w:val="0000FF"/>
          <w:sz w:val="28"/>
          <w:szCs w:val="28"/>
          <w:lang w:val="ru-RU"/>
        </w:rPr>
      </w:pPr>
    </w:p>
    <w:p>
      <w:pPr>
        <w:ind w:firstLine="1124" w:firstLineChars="400"/>
        <w:rPr>
          <w:rFonts w:hint="default" w:ascii="Times New Roman" w:hAnsi="Times New Roman" w:cs="Times New Roman"/>
          <w:b/>
          <w:bCs/>
          <w:color w:val="0000FF"/>
          <w:sz w:val="28"/>
          <w:szCs w:val="28"/>
          <w:lang w:val="ru-RU"/>
        </w:rPr>
      </w:pPr>
    </w:p>
    <w:p>
      <w:pPr>
        <w:ind w:firstLine="1124" w:firstLineChars="400"/>
        <w:rPr>
          <w:rFonts w:hint="default" w:ascii="Times New Roman" w:hAnsi="Times New Roman" w:cs="Times New Roman"/>
          <w:b/>
          <w:bCs/>
          <w:color w:val="0000FF"/>
          <w:sz w:val="28"/>
          <w:szCs w:val="28"/>
          <w:lang w:val="ru-RU"/>
        </w:rPr>
      </w:pPr>
    </w:p>
    <w:p>
      <w:pPr>
        <w:ind w:firstLine="1124" w:firstLineChars="400"/>
        <w:jc w:val="center"/>
        <w:rPr>
          <w:rFonts w:hint="default" w:ascii="Times New Roman" w:hAnsi="Times New Roman" w:cs="Times New Roman"/>
          <w:b/>
          <w:bCs/>
          <w:color w:val="0000FF"/>
          <w:sz w:val="28"/>
          <w:szCs w:val="28"/>
          <w:lang w:val="ru-RU"/>
        </w:rPr>
      </w:pPr>
      <w:r>
        <w:rPr>
          <w:rFonts w:hint="default" w:ascii="Times New Roman" w:hAnsi="Times New Roman" w:cs="Times New Roman"/>
          <w:b/>
          <w:bCs/>
          <w:color w:val="0000FF"/>
          <w:sz w:val="28"/>
          <w:szCs w:val="28"/>
          <w:lang w:val="ru-RU"/>
        </w:rPr>
        <w:drawing>
          <wp:inline distT="0" distB="0" distL="114300" distR="114300">
            <wp:extent cx="4711065" cy="3035300"/>
            <wp:effectExtent l="0" t="0" r="13335" b="12700"/>
            <wp:docPr id="1" name="Изображение 1" descr="mom-and-daughter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mom-and-daughter2522"/>
                    <pic:cNvPicPr>
                      <a:picLocks noChangeAspect="1"/>
                    </pic:cNvPicPr>
                  </pic:nvPicPr>
                  <pic:blipFill>
                    <a:blip r:embed="rId4"/>
                    <a:stretch>
                      <a:fillRect/>
                    </a:stretch>
                  </pic:blipFill>
                  <pic:spPr>
                    <a:xfrm>
                      <a:off x="0" y="0"/>
                      <a:ext cx="4711065" cy="3035300"/>
                    </a:xfrm>
                    <a:prstGeom prst="rect">
                      <a:avLst/>
                    </a:prstGeom>
                  </pic:spPr>
                </pic:pic>
              </a:graphicData>
            </a:graphic>
          </wp:inline>
        </w:drawing>
      </w:r>
      <w:bookmarkStart w:id="0" w:name="_GoBack"/>
      <w:bookmarkEnd w:id="0"/>
    </w:p>
    <w:p>
      <w:pPr>
        <w:ind w:firstLine="1124" w:firstLineChars="400"/>
        <w:rPr>
          <w:rFonts w:hint="default" w:ascii="Times New Roman" w:hAnsi="Times New Roman" w:cs="Times New Roman"/>
          <w:b/>
          <w:bCs/>
          <w:color w:val="0000FF"/>
          <w:sz w:val="28"/>
          <w:szCs w:val="28"/>
          <w:lang w:val="ru-RU"/>
        </w:rPr>
      </w:pPr>
    </w:p>
    <w:p>
      <w:pPr>
        <w:ind w:firstLine="1124" w:firstLineChars="400"/>
        <w:rPr>
          <w:rFonts w:hint="default" w:ascii="Times New Roman" w:hAnsi="Times New Roman" w:cs="Times New Roman"/>
          <w:b/>
          <w:bCs/>
          <w:color w:val="0000FF"/>
          <w:sz w:val="28"/>
          <w:szCs w:val="28"/>
          <w:lang w:val="ru-RU"/>
        </w:rPr>
      </w:pPr>
      <w:r>
        <w:rPr>
          <w:rFonts w:hint="default" w:ascii="Times New Roman" w:hAnsi="Times New Roman" w:cs="Times New Roman"/>
          <w:b/>
          <w:bCs/>
          <w:color w:val="0000FF"/>
          <w:sz w:val="28"/>
          <w:szCs w:val="28"/>
          <w:lang w:val="ru-RU"/>
        </w:rPr>
        <w:t>Гигиена девочек, что нужно знать мамам.</w:t>
      </w:r>
    </w:p>
    <w:p>
      <w:pPr>
        <w:rPr>
          <w:rFonts w:hint="default" w:ascii="Times New Roman" w:hAnsi="Times New Roman" w:cs="Times New Roman"/>
          <w:b/>
          <w:bCs/>
          <w:color w:val="0000FF"/>
          <w:sz w:val="28"/>
          <w:szCs w:val="28"/>
          <w:lang w:val="ru-RU"/>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После выписки из родильного дома правильный гигиенический уход за новорожденной девочкой ложится на плечи мамы.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Под </w:t>
      </w:r>
      <w:r>
        <w:rPr>
          <w:rStyle w:val="5"/>
          <w:rFonts w:hint="default" w:ascii="Times New Roman" w:hAnsi="Times New Roman" w:eastAsia="serif" w:cs="Times New Roman"/>
          <w:b/>
          <w:bCs/>
          <w:i w:val="0"/>
          <w:iCs w:val="0"/>
          <w:caps w:val="0"/>
          <w:color w:val="444444"/>
          <w:spacing w:val="0"/>
          <w:sz w:val="24"/>
          <w:szCs w:val="24"/>
          <w:shd w:val="clear" w:fill="FFFFFF"/>
        </w:rPr>
        <w:t>гигиеной девочек</w:t>
      </w:r>
      <w:r>
        <w:rPr>
          <w:rFonts w:hint="default" w:ascii="Times New Roman" w:hAnsi="Times New Roman" w:eastAsia="serif" w:cs="Times New Roman"/>
          <w:i w:val="0"/>
          <w:iCs w:val="0"/>
          <w:caps w:val="0"/>
          <w:color w:val="444444"/>
          <w:spacing w:val="0"/>
          <w:sz w:val="24"/>
          <w:szCs w:val="24"/>
          <w:shd w:val="clear" w:fill="FFFFFF"/>
        </w:rPr>
        <w:t> принято понимать комплекс мер, которые призваны сохранить здоровье ребенка. В обязательном порядке это — ежедневные умывания, подмывания, принятие ванн, обработка складочек на теле детским кремом или вазелиновым маслом и особый уход за половыми органами ребенка.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Ничего сложного в соблюдении гигиенических требований в процессе ухода за девочкой нет, если сразу выяснить несколько основополагающих правил:</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из-за частой дефекации и мочеиспускания</w:t>
      </w:r>
      <w:r>
        <w:rPr>
          <w:rStyle w:val="5"/>
          <w:rFonts w:hint="default" w:ascii="Times New Roman" w:hAnsi="Times New Roman" w:eastAsia="serif" w:cs="Times New Roman"/>
          <w:b/>
          <w:bCs/>
          <w:i w:val="0"/>
          <w:iCs w:val="0"/>
          <w:caps w:val="0"/>
          <w:color w:val="444444"/>
          <w:spacing w:val="0"/>
          <w:sz w:val="24"/>
          <w:szCs w:val="24"/>
          <w:shd w:val="clear" w:fill="FFFFFF"/>
        </w:rPr>
        <w:t> уход за интимной зоной ребёнка</w:t>
      </w:r>
      <w:r>
        <w:rPr>
          <w:rFonts w:hint="default" w:ascii="Times New Roman" w:hAnsi="Times New Roman" w:eastAsia="serif" w:cs="Times New Roman"/>
          <w:i w:val="0"/>
          <w:iCs w:val="0"/>
          <w:caps w:val="0"/>
          <w:color w:val="444444"/>
          <w:spacing w:val="0"/>
          <w:sz w:val="24"/>
          <w:szCs w:val="24"/>
          <w:shd w:val="clear" w:fill="FFFFFF"/>
        </w:rPr>
        <w:t> должен быть хорошо организованным и безопасным, так как защитный барьер, имеющийся у взрослой женщины, но отсутствующий у новорожденной, еще не сформирован, и по причине возрастных особенностей строения половых органов занести внутрь инфекцию и обзавестись множеством заболеваний довольно просто.</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Style w:val="5"/>
          <w:rFonts w:hint="default" w:ascii="Times New Roman" w:hAnsi="Times New Roman" w:eastAsia="serif" w:cs="Times New Roman"/>
          <w:b/>
          <w:bCs/>
          <w:i w:val="0"/>
          <w:iCs w:val="0"/>
          <w:caps w:val="0"/>
          <w:color w:val="444444"/>
          <w:spacing w:val="0"/>
          <w:sz w:val="24"/>
          <w:szCs w:val="24"/>
          <w:shd w:val="clear" w:fill="FFFFFF"/>
        </w:rPr>
        <w:t>подмывать девочку</w:t>
      </w:r>
      <w:r>
        <w:rPr>
          <w:rFonts w:hint="default" w:ascii="Times New Roman" w:hAnsi="Times New Roman" w:eastAsia="serif" w:cs="Times New Roman"/>
          <w:i w:val="0"/>
          <w:iCs w:val="0"/>
          <w:caps w:val="0"/>
          <w:color w:val="444444"/>
          <w:spacing w:val="0"/>
          <w:sz w:val="24"/>
          <w:szCs w:val="24"/>
          <w:shd w:val="clear" w:fill="FFFFFF"/>
        </w:rPr>
        <w:t> с самого рождения нужно после каждой смены подгузника, а также после каждого акта дефекации под струей теплой (34 – 37 градусов С) проточной воды. По мере взросления девочки и отказа от подгузников достаточно подмывать 2 раза в день. После подгузникового периода уже можно постепенно учить девочку ухаживать за собой самостоятельно. Полностью самостоятельно проводить гигиенические процедуры девочка может после 4 – 5 лет.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Style w:val="5"/>
          <w:rFonts w:hint="default" w:ascii="Times New Roman" w:hAnsi="Times New Roman" w:eastAsia="serif" w:cs="Times New Roman"/>
          <w:b/>
          <w:bCs/>
          <w:i w:val="0"/>
          <w:iCs w:val="0"/>
          <w:caps w:val="0"/>
          <w:color w:val="444444"/>
          <w:spacing w:val="0"/>
          <w:sz w:val="24"/>
          <w:szCs w:val="24"/>
          <w:shd w:val="clear" w:fill="FFFFFF"/>
        </w:rPr>
        <w:t>направление движений</w:t>
      </w:r>
      <w:r>
        <w:rPr>
          <w:rFonts w:hint="default" w:ascii="Times New Roman" w:hAnsi="Times New Roman" w:eastAsia="serif" w:cs="Times New Roman"/>
          <w:i w:val="0"/>
          <w:iCs w:val="0"/>
          <w:caps w:val="0"/>
          <w:color w:val="444444"/>
          <w:spacing w:val="0"/>
          <w:sz w:val="24"/>
          <w:szCs w:val="24"/>
          <w:shd w:val="clear" w:fill="FFFFFF"/>
        </w:rPr>
        <w:t> подмывающей руки должно быть спереди назад, по направлению от лобка к заднему проходу, не соприкасаясь с задним проходом. Область заднего прохода подмывают последней. Ни в коем случае не наоборот, иначе можно занести бактерии из каловых масс и кишечника во влагалище и мочеиспускательный канал, что вызовет воспалительный процесс.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по этой же причине </w:t>
      </w:r>
      <w:r>
        <w:rPr>
          <w:rStyle w:val="5"/>
          <w:rFonts w:hint="default" w:ascii="Times New Roman" w:hAnsi="Times New Roman" w:eastAsia="serif" w:cs="Times New Roman"/>
          <w:b/>
          <w:bCs/>
          <w:i w:val="0"/>
          <w:iCs w:val="0"/>
          <w:caps w:val="0"/>
          <w:color w:val="444444"/>
          <w:spacing w:val="0"/>
          <w:sz w:val="24"/>
          <w:szCs w:val="24"/>
          <w:shd w:val="clear" w:fill="FFFFFF"/>
        </w:rPr>
        <w:t>нельзя подмывать малышку в тазу</w:t>
      </w:r>
      <w:r>
        <w:rPr>
          <w:rFonts w:hint="default" w:ascii="Times New Roman" w:hAnsi="Times New Roman" w:eastAsia="serif" w:cs="Times New Roman"/>
          <w:i w:val="0"/>
          <w:iCs w:val="0"/>
          <w:caps w:val="0"/>
          <w:color w:val="444444"/>
          <w:spacing w:val="0"/>
          <w:sz w:val="24"/>
          <w:szCs w:val="24"/>
          <w:shd w:val="clear" w:fill="FFFFFF"/>
        </w:rPr>
        <w:t>. Девочке для этой гигиенической процедуры требуется только проточная вода. В противном случае болезнетворные бактерии из прямой кишки или с маленькими частицами кала могут с водой попасть на половые органы и вызвать воспалительный процесс.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Style w:val="5"/>
          <w:rFonts w:hint="default" w:ascii="Times New Roman" w:hAnsi="Times New Roman" w:eastAsia="serif" w:cs="Times New Roman"/>
          <w:b/>
          <w:bCs/>
          <w:i w:val="0"/>
          <w:iCs w:val="0"/>
          <w:caps w:val="0"/>
          <w:color w:val="444444"/>
          <w:spacing w:val="0"/>
          <w:sz w:val="24"/>
          <w:szCs w:val="24"/>
          <w:shd w:val="clear" w:fill="FFFFFF"/>
        </w:rPr>
        <w:t>подмываться нужно руками</w:t>
      </w:r>
      <w:r>
        <w:rPr>
          <w:rFonts w:hint="default" w:ascii="Times New Roman" w:hAnsi="Times New Roman" w:eastAsia="serif" w:cs="Times New Roman"/>
          <w:i w:val="0"/>
          <w:iCs w:val="0"/>
          <w:caps w:val="0"/>
          <w:color w:val="444444"/>
          <w:spacing w:val="0"/>
          <w:sz w:val="24"/>
          <w:szCs w:val="24"/>
          <w:shd w:val="clear" w:fill="FFFFFF"/>
        </w:rPr>
        <w:t>. Никаких мочалок, губок, ваты, тряпок и т.п. Только руками – чистыми руками. Перед подмыванием маленькой принцессы взрослому в обязательном порядке нужно предварительно вымыть с детским мылом собственные руки. Цель всё та же – не допустить проникновения посторонней флоры в половые пути.</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при самом подмывании </w:t>
      </w:r>
      <w:r>
        <w:rPr>
          <w:rStyle w:val="5"/>
          <w:rFonts w:hint="default" w:ascii="Times New Roman" w:hAnsi="Times New Roman" w:eastAsia="serif" w:cs="Times New Roman"/>
          <w:b/>
          <w:bCs/>
          <w:i w:val="0"/>
          <w:iCs w:val="0"/>
          <w:caps w:val="0"/>
          <w:color w:val="444444"/>
          <w:spacing w:val="0"/>
          <w:sz w:val="24"/>
          <w:szCs w:val="24"/>
          <w:shd w:val="clear" w:fill="FFFFFF"/>
        </w:rPr>
        <w:t>мыло использоваться не должно</w:t>
      </w:r>
      <w:r>
        <w:rPr>
          <w:rFonts w:hint="default" w:ascii="Times New Roman" w:hAnsi="Times New Roman" w:eastAsia="serif" w:cs="Times New Roman"/>
          <w:i w:val="0"/>
          <w:iCs w:val="0"/>
          <w:caps w:val="0"/>
          <w:color w:val="444444"/>
          <w:spacing w:val="0"/>
          <w:sz w:val="24"/>
          <w:szCs w:val="24"/>
          <w:shd w:val="clear" w:fill="FFFFFF"/>
        </w:rPr>
        <w:t>, так как оно сушит нежную кожу и слизистые оболочки наружных половых органов девочки, провоцируя их травматизацию и последующее появление синехий (сращений малых половых губ). Мыло не должно попадать на слизистые оболочки. Иногда некоторые мамы, использующие мыло для интимной гигиены девочки, при его попадании на слизистые оболочки половых органов ребёнка и возникновении вследствие этого воспаления, решив, что воспаление появилось от того, что мыла было недостаточно, подмывают крошку ещё большим количеством мыла, что приводит к ещё большему воспалению.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проводя гигиенические процедуры в области наружных половых органов, следует </w:t>
      </w:r>
      <w:r>
        <w:rPr>
          <w:rStyle w:val="5"/>
          <w:rFonts w:hint="default" w:ascii="Times New Roman" w:hAnsi="Times New Roman" w:eastAsia="serif" w:cs="Times New Roman"/>
          <w:b/>
          <w:bCs/>
          <w:i w:val="0"/>
          <w:iCs w:val="0"/>
          <w:caps w:val="0"/>
          <w:color w:val="444444"/>
          <w:spacing w:val="0"/>
          <w:sz w:val="24"/>
          <w:szCs w:val="24"/>
          <w:shd w:val="clear" w:fill="FFFFFF"/>
        </w:rPr>
        <w:t>соблюдать меру</w:t>
      </w:r>
      <w:r>
        <w:rPr>
          <w:rFonts w:hint="default" w:ascii="Times New Roman" w:hAnsi="Times New Roman" w:eastAsia="serif" w:cs="Times New Roman"/>
          <w:i w:val="0"/>
          <w:iCs w:val="0"/>
          <w:caps w:val="0"/>
          <w:color w:val="444444"/>
          <w:spacing w:val="0"/>
          <w:sz w:val="24"/>
          <w:szCs w:val="24"/>
          <w:shd w:val="clear" w:fill="FFFFFF"/>
        </w:rPr>
        <w:t>: излишнее рвение к чистоте может повлечь за собой травмы нежной слизистой оболочки наружных половых органов из-за частого контакта с полотенцем, мылом и салфетками, последующее воспаление и образование синехий (частичного сращения малых половых губ).</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в младенчестве кожно-слизистые покровы сухие и ранимые, поэтому возможно </w:t>
      </w:r>
      <w:r>
        <w:rPr>
          <w:rStyle w:val="5"/>
          <w:rFonts w:hint="default" w:ascii="Times New Roman" w:hAnsi="Times New Roman" w:eastAsia="serif" w:cs="Times New Roman"/>
          <w:b/>
          <w:bCs/>
          <w:i w:val="0"/>
          <w:iCs w:val="0"/>
          <w:caps w:val="0"/>
          <w:color w:val="444444"/>
          <w:spacing w:val="0"/>
          <w:sz w:val="24"/>
          <w:szCs w:val="24"/>
          <w:shd w:val="clear" w:fill="FFFFFF"/>
        </w:rPr>
        <w:t>увлажнять их детским кремом</w:t>
      </w:r>
      <w:r>
        <w:rPr>
          <w:rFonts w:hint="default" w:ascii="Times New Roman" w:hAnsi="Times New Roman" w:eastAsia="serif" w:cs="Times New Roman"/>
          <w:i w:val="0"/>
          <w:iCs w:val="0"/>
          <w:caps w:val="0"/>
          <w:color w:val="444444"/>
          <w:spacing w:val="0"/>
          <w:sz w:val="24"/>
          <w:szCs w:val="24"/>
          <w:shd w:val="clear" w:fill="FFFFFF"/>
        </w:rPr>
        <w:t> без аллергенов. Нельзя протирать половые губы изнутри, это приводит к инфекции мочевыводящих путей.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периодически в течение дня новорожденные дети должны соблюдать «воздушный режим», находясь без памперса.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Основные правила гигиены наружных половых органов сохраняются на всём протяжении жизни девочки.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Ещё одним важным вопросом гигиены девочки является </w:t>
      </w:r>
      <w:r>
        <w:rPr>
          <w:rStyle w:val="5"/>
          <w:rFonts w:hint="default" w:ascii="Times New Roman" w:hAnsi="Times New Roman" w:eastAsia="serif" w:cs="Times New Roman"/>
          <w:b/>
          <w:bCs/>
          <w:i w:val="0"/>
          <w:iCs w:val="0"/>
          <w:caps w:val="0"/>
          <w:color w:val="444444"/>
          <w:spacing w:val="0"/>
          <w:sz w:val="24"/>
          <w:szCs w:val="24"/>
          <w:shd w:val="clear" w:fill="FFFFFF"/>
        </w:rPr>
        <w:t>температурный режим интимной зоны</w:t>
      </w:r>
      <w:r>
        <w:rPr>
          <w:rFonts w:hint="default" w:ascii="Times New Roman" w:hAnsi="Times New Roman" w:eastAsia="serif" w:cs="Times New Roman"/>
          <w:i w:val="0"/>
          <w:iCs w:val="0"/>
          <w:caps w:val="0"/>
          <w:color w:val="444444"/>
          <w:spacing w:val="0"/>
          <w:sz w:val="24"/>
          <w:szCs w:val="24"/>
          <w:shd w:val="clear" w:fill="FFFFFF"/>
        </w:rPr>
        <w:t>, не допускающий никакого переохлаждения половых органов. Если малышка любит бегать босиком по дому или даже на улице (конечно, не переохлаждаясь), ничего страшного в этом нет, так как ноги (стопы) человека так устроены природой, что при соприкосновении с холодным, сужаются лишь сосуды самих стоп, тепло организма не теряется.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Однако если дочка повадилась садиться попой на землю или что-то прохладное, это может доставить немало проблем в дальнейшем, так как чревато серьезными воспалительными процессами в области репродуктивных органов (матки и её придатков).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Родителям необходимо внимательно следить, чтобы маленькая девочка никогда не садилась на каменную поверхность, на сырую землю, холодный песок. Пусть это станет нормой поведения с самого раннего возраста.</w:t>
      </w:r>
      <w:r>
        <w:rPr>
          <w:rFonts w:hint="default" w:ascii="Times New Roman" w:hAnsi="Times New Roman" w:eastAsia="serif" w:cs="Times New Roman"/>
          <w:b/>
          <w:bCs/>
          <w:i w:val="0"/>
          <w:iCs w:val="0"/>
          <w:caps w:val="0"/>
          <w:color w:val="364778"/>
          <w:spacing w:val="0"/>
          <w:sz w:val="24"/>
          <w:szCs w:val="24"/>
          <w:shd w:val="clear" w:fill="E7EFF9"/>
        </w:rPr>
        <w:br w:type="textWrapping"/>
      </w:r>
      <w:r>
        <w:rPr>
          <w:rFonts w:hint="default" w:ascii="Times New Roman" w:hAnsi="Times New Roman" w:eastAsia="serif" w:cs="Times New Roman"/>
          <w:b/>
          <w:bCs/>
          <w:i w:val="0"/>
          <w:iCs w:val="0"/>
          <w:caps w:val="0"/>
          <w:color w:val="364778"/>
          <w:spacing w:val="0"/>
          <w:sz w:val="24"/>
          <w:szCs w:val="24"/>
          <w:shd w:val="clear" w:fill="E7EFF9"/>
        </w:rPr>
        <w:t>Точно так же вредно и перегревание интимной зоны. Одежда, соприкасающаяся с интимной зоной ребёнка (нижнее белье, колготки, штаны и т.п.) должна быть свободной, не сдавливающей и не стесняющей движений, желательно из хлопка или льна. При этом трусики для девочки должно быть белого цвета, что исключает наличие в их ткани текстильных красителей, способных вызвать раздражение и воспаление.</w:t>
      </w:r>
      <w:r>
        <w:rPr>
          <w:rFonts w:hint="default" w:ascii="Times New Roman" w:hAnsi="Times New Roman" w:eastAsia="serif" w:cs="Times New Roman"/>
          <w:b/>
          <w:bCs/>
          <w:i w:val="0"/>
          <w:iCs w:val="0"/>
          <w:caps w:val="0"/>
          <w:color w:val="364778"/>
          <w:spacing w:val="0"/>
          <w:sz w:val="24"/>
          <w:szCs w:val="24"/>
          <w:shd w:val="clear" w:fill="E7EFF9"/>
        </w:rPr>
        <w:br w:type="textWrapping"/>
      </w:r>
      <w:r>
        <w:rPr>
          <w:rFonts w:hint="default" w:ascii="Times New Roman" w:hAnsi="Times New Roman" w:eastAsia="serif" w:cs="Times New Roman"/>
          <w:b/>
          <w:bCs/>
          <w:i w:val="0"/>
          <w:iCs w:val="0"/>
          <w:caps w:val="0"/>
          <w:color w:val="364778"/>
          <w:spacing w:val="0"/>
          <w:sz w:val="24"/>
          <w:szCs w:val="24"/>
          <w:shd w:val="clear" w:fill="E7EFF9"/>
        </w:rPr>
        <w:t>Менять белье девочке нужно ежедневно, а в случае сильных выделений (требующих обращения к гинекологу; небольшие – это норма!) трусы меняют несколько раз в сутки по мере загрязнения. Стирать нижнее бельё ребёнка нужно детским мылом при максимальной температуре, тщательно полоща (при стирке в стиральной машине следует использовать программу «Дополнительное полоскание»). Ночью лучше спать в пижаме или ночной рубашке без трусиков.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Когда девочка вступает</w:t>
      </w:r>
      <w:r>
        <w:rPr>
          <w:rStyle w:val="5"/>
          <w:rFonts w:hint="default" w:ascii="Times New Roman" w:hAnsi="Times New Roman" w:eastAsia="serif" w:cs="Times New Roman"/>
          <w:b/>
          <w:bCs/>
          <w:i w:val="0"/>
          <w:iCs w:val="0"/>
          <w:caps w:val="0"/>
          <w:color w:val="444444"/>
          <w:spacing w:val="0"/>
          <w:sz w:val="24"/>
          <w:szCs w:val="24"/>
          <w:shd w:val="clear" w:fill="FFFFFF"/>
        </w:rPr>
        <w:t> в период полового созревания</w:t>
      </w:r>
      <w:r>
        <w:rPr>
          <w:rFonts w:hint="default" w:ascii="Times New Roman" w:hAnsi="Times New Roman" w:eastAsia="serif" w:cs="Times New Roman"/>
          <w:i w:val="0"/>
          <w:iCs w:val="0"/>
          <w:caps w:val="0"/>
          <w:color w:val="444444"/>
          <w:spacing w:val="0"/>
          <w:sz w:val="24"/>
          <w:szCs w:val="24"/>
          <w:shd w:val="clear" w:fill="FFFFFF"/>
        </w:rPr>
        <w:t>, выделение влагалищного секрета усиливается под действием женских половых гормонов. Эти выделения называются пубертатными белями, они скапливаются на наружных половых органах и трусиках. Если пренебрегать правилами интимной гигиены, могут появиться зуд, раздражение, воспаление наружных половых органов (вульвит) и влагалища (вагинит), поскольку такие скопления выделений – благоприятная среда для размножения инфекционных микроорганизмов. Чтобы избежать негативных последствий, необходимо приучать девочку</w:t>
      </w:r>
      <w:r>
        <w:rPr>
          <w:rStyle w:val="5"/>
          <w:rFonts w:hint="default" w:ascii="Times New Roman" w:hAnsi="Times New Roman" w:eastAsia="serif" w:cs="Times New Roman"/>
          <w:b/>
          <w:bCs/>
          <w:i w:val="0"/>
          <w:iCs w:val="0"/>
          <w:caps w:val="0"/>
          <w:color w:val="444444"/>
          <w:spacing w:val="0"/>
          <w:sz w:val="24"/>
          <w:szCs w:val="24"/>
          <w:shd w:val="clear" w:fill="FFFFFF"/>
        </w:rPr>
        <w:t> с юных лет заботиться</w:t>
      </w:r>
      <w:r>
        <w:rPr>
          <w:rFonts w:hint="default" w:ascii="Times New Roman" w:hAnsi="Times New Roman" w:eastAsia="serif" w:cs="Times New Roman"/>
          <w:i w:val="0"/>
          <w:iCs w:val="0"/>
          <w:caps w:val="0"/>
          <w:color w:val="444444"/>
          <w:spacing w:val="0"/>
          <w:sz w:val="24"/>
          <w:szCs w:val="24"/>
          <w:shd w:val="clear" w:fill="FFFFFF"/>
        </w:rPr>
        <w:t> о своем интимном здоровье.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Каждая мама, заботящаяся об здоровье своей дочери, обязана рассказать,</w:t>
      </w:r>
      <w:r>
        <w:rPr>
          <w:rStyle w:val="5"/>
          <w:rFonts w:hint="default" w:ascii="Times New Roman" w:hAnsi="Times New Roman" w:eastAsia="serif" w:cs="Times New Roman"/>
          <w:b/>
          <w:bCs/>
          <w:i w:val="0"/>
          <w:iCs w:val="0"/>
          <w:caps w:val="0"/>
          <w:color w:val="444444"/>
          <w:spacing w:val="0"/>
          <w:sz w:val="24"/>
          <w:szCs w:val="24"/>
          <w:shd w:val="clear" w:fill="FFFFFF"/>
        </w:rPr>
        <w:t> как правильно омывать половые органы.</w:t>
      </w:r>
      <w:r>
        <w:rPr>
          <w:rFonts w:hint="default" w:ascii="Times New Roman" w:hAnsi="Times New Roman" w:eastAsia="serif" w:cs="Times New Roman"/>
          <w:i w:val="0"/>
          <w:iCs w:val="0"/>
          <w:caps w:val="0"/>
          <w:color w:val="444444"/>
          <w:spacing w:val="0"/>
          <w:sz w:val="24"/>
          <w:szCs w:val="24"/>
          <w:shd w:val="clear" w:fill="FFFFFF"/>
        </w:rPr>
        <w:t> Напомним эти простые, но важные правила: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993300"/>
          <w:spacing w:val="0"/>
          <w:sz w:val="24"/>
          <w:szCs w:val="24"/>
          <w:shd w:val="clear" w:fill="FFFFFF"/>
        </w:rPr>
        <w:t>◊</w:t>
      </w:r>
      <w:r>
        <w:rPr>
          <w:rFonts w:hint="default" w:ascii="Times New Roman" w:hAnsi="Times New Roman" w:eastAsia="serif" w:cs="Times New Roman"/>
          <w:i w:val="0"/>
          <w:iCs w:val="0"/>
          <w:caps w:val="0"/>
          <w:color w:val="444444"/>
          <w:spacing w:val="0"/>
          <w:sz w:val="24"/>
          <w:szCs w:val="24"/>
          <w:shd w:val="clear" w:fill="FFFFFF"/>
        </w:rPr>
        <w:t> до появления первой менструации девочка обязательно должна подмываться не реже двух раз в день – утром и вечером;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993300"/>
          <w:spacing w:val="0"/>
          <w:sz w:val="24"/>
          <w:szCs w:val="24"/>
          <w:shd w:val="clear" w:fill="FFFFFF"/>
        </w:rPr>
        <w:t>◊</w:t>
      </w:r>
      <w:r>
        <w:rPr>
          <w:rFonts w:hint="default" w:ascii="Times New Roman" w:hAnsi="Times New Roman" w:eastAsia="serif" w:cs="Times New Roman"/>
          <w:i w:val="0"/>
          <w:iCs w:val="0"/>
          <w:caps w:val="0"/>
          <w:color w:val="444444"/>
          <w:spacing w:val="0"/>
          <w:sz w:val="24"/>
          <w:szCs w:val="24"/>
          <w:shd w:val="clear" w:fill="FFFFFF"/>
        </w:rPr>
        <w:t> в направлении спереди назад;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993300"/>
          <w:spacing w:val="0"/>
          <w:sz w:val="24"/>
          <w:szCs w:val="24"/>
          <w:shd w:val="clear" w:fill="FFFFFF"/>
        </w:rPr>
        <w:t>◊</w:t>
      </w:r>
      <w:r>
        <w:rPr>
          <w:rFonts w:hint="default" w:ascii="Times New Roman" w:hAnsi="Times New Roman" w:eastAsia="serif" w:cs="Times New Roman"/>
          <w:i w:val="0"/>
          <w:iCs w:val="0"/>
          <w:caps w:val="0"/>
          <w:color w:val="444444"/>
          <w:spacing w:val="0"/>
          <w:sz w:val="24"/>
          <w:szCs w:val="24"/>
          <w:shd w:val="clear" w:fill="FFFFFF"/>
        </w:rPr>
        <w:t> проточной тёплой водой;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993300"/>
          <w:spacing w:val="0"/>
          <w:sz w:val="24"/>
          <w:szCs w:val="24"/>
          <w:shd w:val="clear" w:fill="FFFFFF"/>
        </w:rPr>
        <w:t>◊</w:t>
      </w:r>
      <w:r>
        <w:rPr>
          <w:rFonts w:hint="default" w:ascii="Times New Roman" w:hAnsi="Times New Roman" w:eastAsia="serif" w:cs="Times New Roman"/>
          <w:i w:val="0"/>
          <w:iCs w:val="0"/>
          <w:caps w:val="0"/>
          <w:color w:val="444444"/>
          <w:spacing w:val="0"/>
          <w:sz w:val="24"/>
          <w:szCs w:val="24"/>
          <w:shd w:val="clear" w:fill="FFFFFF"/>
        </w:rPr>
        <w:t> чистыми руками;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993300"/>
          <w:spacing w:val="0"/>
          <w:sz w:val="24"/>
          <w:szCs w:val="24"/>
          <w:shd w:val="clear" w:fill="FFFFFF"/>
        </w:rPr>
        <w:t>◊</w:t>
      </w:r>
      <w:r>
        <w:rPr>
          <w:rFonts w:hint="default" w:ascii="Times New Roman" w:hAnsi="Times New Roman" w:eastAsia="serif" w:cs="Times New Roman"/>
          <w:i w:val="0"/>
          <w:iCs w:val="0"/>
          <w:caps w:val="0"/>
          <w:color w:val="444444"/>
          <w:spacing w:val="0"/>
          <w:sz w:val="24"/>
          <w:szCs w:val="24"/>
          <w:shd w:val="clear" w:fill="FFFFFF"/>
        </w:rPr>
        <w:t> аккуратными, деликатными движениями пальцев;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993300"/>
          <w:spacing w:val="0"/>
          <w:sz w:val="24"/>
          <w:szCs w:val="24"/>
          <w:shd w:val="clear" w:fill="FFFFFF"/>
        </w:rPr>
        <w:t>◊</w:t>
      </w:r>
      <w:r>
        <w:rPr>
          <w:rFonts w:hint="default" w:ascii="Times New Roman" w:hAnsi="Times New Roman" w:eastAsia="serif" w:cs="Times New Roman"/>
          <w:i w:val="0"/>
          <w:iCs w:val="0"/>
          <w:caps w:val="0"/>
          <w:color w:val="444444"/>
          <w:spacing w:val="0"/>
          <w:sz w:val="24"/>
          <w:szCs w:val="24"/>
          <w:shd w:val="clear" w:fill="FFFFFF"/>
        </w:rPr>
        <w:t> без использования мыла.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Не менее важным для девочек является соблюдение интимной гигиены </w:t>
      </w:r>
      <w:r>
        <w:rPr>
          <w:rStyle w:val="5"/>
          <w:rFonts w:hint="default" w:ascii="Times New Roman" w:hAnsi="Times New Roman" w:eastAsia="serif" w:cs="Times New Roman"/>
          <w:b/>
          <w:bCs/>
          <w:i w:val="0"/>
          <w:iCs w:val="0"/>
          <w:caps w:val="0"/>
          <w:color w:val="444444"/>
          <w:spacing w:val="0"/>
          <w:sz w:val="24"/>
          <w:szCs w:val="24"/>
          <w:shd w:val="clear" w:fill="FFFFFF"/>
        </w:rPr>
        <w:t>в районе груди и подмышек</w:t>
      </w:r>
      <w:r>
        <w:rPr>
          <w:rFonts w:hint="default" w:ascii="Times New Roman" w:hAnsi="Times New Roman" w:eastAsia="serif" w:cs="Times New Roman"/>
          <w:i w:val="0"/>
          <w:iCs w:val="0"/>
          <w:caps w:val="0"/>
          <w:color w:val="444444"/>
          <w:spacing w:val="0"/>
          <w:sz w:val="24"/>
          <w:szCs w:val="24"/>
          <w:shd w:val="clear" w:fill="FFFFFF"/>
        </w:rPr>
        <w:t>. В процессе полового созревания потовые железы начинают усиленно работать. Несоблюдение чистоты приводит не только к появлению неприятного запаха, но и к закупорке потовых желез и пор кожи, а это чревато различными кожными болезнями. Чтобы избежать этого, девочку нужно приучить </w:t>
      </w:r>
      <w:r>
        <w:rPr>
          <w:rStyle w:val="5"/>
          <w:rFonts w:hint="default" w:ascii="Times New Roman" w:hAnsi="Times New Roman" w:eastAsia="serif" w:cs="Times New Roman"/>
          <w:b/>
          <w:bCs/>
          <w:i w:val="0"/>
          <w:iCs w:val="0"/>
          <w:caps w:val="0"/>
          <w:color w:val="444444"/>
          <w:spacing w:val="0"/>
          <w:sz w:val="24"/>
          <w:szCs w:val="24"/>
          <w:shd w:val="clear" w:fill="FFFFFF"/>
        </w:rPr>
        <w:t>дважды в день принимать душ и обрабатывать подмышечные впадины дезодорантом,</w:t>
      </w:r>
      <w:r>
        <w:rPr>
          <w:rFonts w:hint="default" w:ascii="Times New Roman" w:hAnsi="Times New Roman" w:eastAsia="serif" w:cs="Times New Roman"/>
          <w:i w:val="0"/>
          <w:iCs w:val="0"/>
          <w:caps w:val="0"/>
          <w:color w:val="444444"/>
          <w:spacing w:val="0"/>
          <w:sz w:val="24"/>
          <w:szCs w:val="24"/>
          <w:shd w:val="clear" w:fill="FFFFFF"/>
        </w:rPr>
        <w:t> который наносится исключительно на чистую сухую кожу.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Рекомендуется также рассказать ребёнку о том, что такое контрастный душ, то есть чередование тёплой и прохладной воды. Он особенно полезен для груди – делает кожу более эластичной, упругой и повышает её тургор.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Ещё одна трудность, появляющаяся в период полового созревания, это </w:t>
      </w:r>
      <w:r>
        <w:rPr>
          <w:rStyle w:val="5"/>
          <w:rFonts w:hint="default" w:ascii="Times New Roman" w:hAnsi="Times New Roman" w:eastAsia="serif" w:cs="Times New Roman"/>
          <w:b/>
          <w:bCs/>
          <w:i w:val="0"/>
          <w:iCs w:val="0"/>
          <w:caps w:val="0"/>
          <w:color w:val="444444"/>
          <w:spacing w:val="0"/>
          <w:sz w:val="24"/>
          <w:szCs w:val="24"/>
          <w:shd w:val="clear" w:fill="FFFFFF"/>
        </w:rPr>
        <w:t>развитие полового оволосения</w:t>
      </w:r>
      <w:r>
        <w:rPr>
          <w:rFonts w:hint="default" w:ascii="Times New Roman" w:hAnsi="Times New Roman" w:eastAsia="serif" w:cs="Times New Roman"/>
          <w:i w:val="0"/>
          <w:iCs w:val="0"/>
          <w:caps w:val="0"/>
          <w:color w:val="444444"/>
          <w:spacing w:val="0"/>
          <w:sz w:val="24"/>
          <w:szCs w:val="24"/>
          <w:shd w:val="clear" w:fill="FFFFFF"/>
        </w:rPr>
        <w:t>, активный рост волос на ногах девочки, в области бикини, в подмышечных впадинах. Важно не сбривать их, не выщипывать, не удалять кремами </w:t>
      </w:r>
      <w:r>
        <w:rPr>
          <w:rStyle w:val="5"/>
          <w:rFonts w:hint="default" w:ascii="Times New Roman" w:hAnsi="Times New Roman" w:eastAsia="serif" w:cs="Times New Roman"/>
          <w:b/>
          <w:bCs/>
          <w:i w:val="0"/>
          <w:iCs w:val="0"/>
          <w:caps w:val="0"/>
          <w:color w:val="444444"/>
          <w:spacing w:val="0"/>
          <w:sz w:val="24"/>
          <w:szCs w:val="24"/>
          <w:shd w:val="clear" w:fill="FFFFFF"/>
        </w:rPr>
        <w:t>без предварительной консультации</w:t>
      </w:r>
      <w:r>
        <w:rPr>
          <w:rFonts w:hint="default" w:ascii="Times New Roman" w:hAnsi="Times New Roman" w:eastAsia="serif" w:cs="Times New Roman"/>
          <w:i w:val="0"/>
          <w:iCs w:val="0"/>
          <w:caps w:val="0"/>
          <w:color w:val="444444"/>
          <w:spacing w:val="0"/>
          <w:sz w:val="24"/>
          <w:szCs w:val="24"/>
          <w:shd w:val="clear" w:fill="FFFFFF"/>
        </w:rPr>
        <w:t> с врачом-гинекологом и/или эндокринологом. Поскольку интенсивный рост волос в указанных областях тела, а также рост волос в области белой линии живота, бёдер, груди чаще всего является признаком возможных нарушений в эндокринной системе, требующих диагностики и лечения.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5"/>
          <w:rFonts w:hint="default" w:ascii="Times New Roman" w:hAnsi="Times New Roman" w:eastAsia="serif" w:cs="Times New Roman"/>
          <w:b/>
          <w:bCs/>
          <w:i w:val="0"/>
          <w:iCs w:val="0"/>
          <w:caps w:val="0"/>
          <w:color w:val="444444"/>
          <w:spacing w:val="0"/>
          <w:sz w:val="24"/>
          <w:szCs w:val="24"/>
          <w:shd w:val="clear" w:fill="FFFFFF"/>
        </w:rPr>
        <w:t>С появлением «критических»</w:t>
      </w:r>
      <w:r>
        <w:rPr>
          <w:rFonts w:hint="default" w:ascii="Times New Roman" w:hAnsi="Times New Roman" w:eastAsia="serif" w:cs="Times New Roman"/>
          <w:i w:val="0"/>
          <w:iCs w:val="0"/>
          <w:caps w:val="0"/>
          <w:color w:val="444444"/>
          <w:spacing w:val="0"/>
          <w:sz w:val="24"/>
          <w:szCs w:val="24"/>
          <w:shd w:val="clear" w:fill="FFFFFF"/>
        </w:rPr>
        <w:t> дней девочке следует более тщательно следить за чистотой своих половых органов, поскольку в этот период они особенно беззащитны перед инфекционным «натиском».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Во время менструации не нужно посещать баню, сауну, бассейн и прочие места общего пользования. Нежелательно также принимать ванну, будет достаточно и душа, т.к. высокие температуры могут привести к усилению кровотечения.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Разумеется, белье менять следует ежедневно, а во время месячных, если есть такая возможность, дважды в день. Полотенце следует менять раз в неделю.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В период менструации девочки пользуются </w:t>
      </w:r>
      <w:r>
        <w:rPr>
          <w:rStyle w:val="5"/>
          <w:rFonts w:hint="default" w:ascii="Times New Roman" w:hAnsi="Times New Roman" w:eastAsia="serif" w:cs="Times New Roman"/>
          <w:b/>
          <w:bCs/>
          <w:i w:val="0"/>
          <w:iCs w:val="0"/>
          <w:caps w:val="0"/>
          <w:color w:val="444444"/>
          <w:spacing w:val="0"/>
          <w:sz w:val="24"/>
          <w:szCs w:val="24"/>
          <w:shd w:val="clear" w:fill="FFFFFF"/>
        </w:rPr>
        <w:t>гигиеническими прокладками</w:t>
      </w:r>
      <w:r>
        <w:rPr>
          <w:rFonts w:hint="default" w:ascii="Times New Roman" w:hAnsi="Times New Roman" w:eastAsia="serif" w:cs="Times New Roman"/>
          <w:i w:val="0"/>
          <w:iCs w:val="0"/>
          <w:caps w:val="0"/>
          <w:color w:val="444444"/>
          <w:spacing w:val="0"/>
          <w:sz w:val="24"/>
          <w:szCs w:val="24"/>
          <w:shd w:val="clear" w:fill="FFFFFF"/>
        </w:rPr>
        <w:t>, которые изготовлены из впитывающих материалов с мягким верхним слоем. Их главное назначение – сбор менструальной жидкости, выделяющейся через влагалище. Толщина и размер прокладок варьируется в зависимости от потребностей каждой конкретной девочки. Так, выделяют широкие и длинные прокладки с большими крылышками (идеальный вариант для первых трёх дней цикла), средние и небольшие (подходят для скудных выделений).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Главное </w:t>
      </w:r>
      <w:r>
        <w:rPr>
          <w:rStyle w:val="5"/>
          <w:rFonts w:hint="default" w:ascii="Times New Roman" w:hAnsi="Times New Roman" w:eastAsia="serif" w:cs="Times New Roman"/>
          <w:b/>
          <w:bCs/>
          <w:i w:val="0"/>
          <w:iCs w:val="0"/>
          <w:caps w:val="0"/>
          <w:color w:val="444444"/>
          <w:spacing w:val="0"/>
          <w:sz w:val="24"/>
          <w:szCs w:val="24"/>
          <w:shd w:val="clear" w:fill="FFFFFF"/>
        </w:rPr>
        <w:t>достоинство</w:t>
      </w:r>
      <w:r>
        <w:rPr>
          <w:rFonts w:hint="default" w:ascii="Times New Roman" w:hAnsi="Times New Roman" w:eastAsia="serif" w:cs="Times New Roman"/>
          <w:i w:val="0"/>
          <w:iCs w:val="0"/>
          <w:caps w:val="0"/>
          <w:color w:val="444444"/>
          <w:spacing w:val="0"/>
          <w:sz w:val="24"/>
          <w:szCs w:val="24"/>
          <w:shd w:val="clear" w:fill="FFFFFF"/>
        </w:rPr>
        <w:t> прокладок для месячных – простота и удобство в процессе использования, хорошие впитывающие способности и достаточно высокий уровень безопасности для здоровья.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Среди </w:t>
      </w:r>
      <w:r>
        <w:rPr>
          <w:rStyle w:val="5"/>
          <w:rFonts w:hint="default" w:ascii="Times New Roman" w:hAnsi="Times New Roman" w:eastAsia="serif" w:cs="Times New Roman"/>
          <w:b/>
          <w:bCs/>
          <w:i w:val="0"/>
          <w:iCs w:val="0"/>
          <w:caps w:val="0"/>
          <w:color w:val="444444"/>
          <w:spacing w:val="0"/>
          <w:sz w:val="24"/>
          <w:szCs w:val="24"/>
          <w:shd w:val="clear" w:fill="FFFFFF"/>
        </w:rPr>
        <w:t>недостатков</w:t>
      </w:r>
      <w:r>
        <w:rPr>
          <w:rFonts w:hint="default" w:ascii="Times New Roman" w:hAnsi="Times New Roman" w:eastAsia="serif" w:cs="Times New Roman"/>
          <w:i w:val="0"/>
          <w:iCs w:val="0"/>
          <w:caps w:val="0"/>
          <w:color w:val="444444"/>
          <w:spacing w:val="0"/>
          <w:sz w:val="24"/>
          <w:szCs w:val="24"/>
          <w:shd w:val="clear" w:fill="FFFFFF"/>
        </w:rPr>
        <w:t> нужно назвать «парниковый эффект», особенно заметный летом; он может вызвать раздражение и появление сыпи. Чтобы уменьшить проявления «парникового эффекта» при использовании прокладок, девочкам во время месячных не стоит носить синтетические трусики. Вместо этого желательно выбирать бельё из натуральных материалов, например, хлопка. Менять прокладки следует регулярно, через каждые три-четыре часа (не реже), т.к. по истечении указанного времени на поверхности прокладок начинают активно размножаться бактерии, способные вызвать нарушение микрофлоры и ряд заболеваний.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Помня, что в период полового созревания организм ребенка наиболее подвержен воздействию всякого рода инфекций, не следует создавать условия для размножения бактерий. Перед тем, как сменить используемое средство, нужно</w:t>
      </w:r>
      <w:r>
        <w:rPr>
          <w:rStyle w:val="5"/>
          <w:rFonts w:hint="default" w:ascii="Times New Roman" w:hAnsi="Times New Roman" w:eastAsia="serif" w:cs="Times New Roman"/>
          <w:b/>
          <w:bCs/>
          <w:i w:val="0"/>
          <w:iCs w:val="0"/>
          <w:caps w:val="0"/>
          <w:color w:val="444444"/>
          <w:spacing w:val="0"/>
          <w:sz w:val="24"/>
          <w:szCs w:val="24"/>
          <w:shd w:val="clear" w:fill="FFFFFF"/>
        </w:rPr>
        <w:t> тщательно вымыть руки с мылом.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Если есть возможность, перед сменой гигиенического средства следует обмыть бедра и половые органы теплой проточной водой. При этом необходимо направлять струю воды по направлению от лобка к анальному отверстию, но ни в коем случае не наоборот. После подмывания необходимо промокнуть половые органы полотенцем, не тереть их, а убрать лишнюю влагу деликатными промокательными движениями, обязательно используя для этого индивидуальное полотенце.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Ежедневные прокладки девочкам носить не рекомендуют.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Кроме знаний о правилах проведения гигиенических процедур, девочка должна обладать знаниями о характере и длительности </w:t>
      </w:r>
      <w:r>
        <w:rPr>
          <w:rStyle w:val="5"/>
          <w:rFonts w:hint="default" w:ascii="Times New Roman" w:hAnsi="Times New Roman" w:eastAsia="serif" w:cs="Times New Roman"/>
          <w:b/>
          <w:bCs/>
          <w:i w:val="0"/>
          <w:iCs w:val="0"/>
          <w:caps w:val="0"/>
          <w:color w:val="444444"/>
          <w:spacing w:val="0"/>
          <w:sz w:val="24"/>
          <w:szCs w:val="24"/>
          <w:shd w:val="clear" w:fill="FFFFFF"/>
        </w:rPr>
        <w:t>нормального менструального цикла</w:t>
      </w:r>
      <w:r>
        <w:rPr>
          <w:rFonts w:hint="default" w:ascii="Times New Roman" w:hAnsi="Times New Roman" w:eastAsia="serif" w:cs="Times New Roman"/>
          <w:i w:val="0"/>
          <w:iCs w:val="0"/>
          <w:caps w:val="0"/>
          <w:color w:val="444444"/>
          <w:spacing w:val="0"/>
          <w:sz w:val="24"/>
          <w:szCs w:val="24"/>
          <w:shd w:val="clear" w:fill="FFFFFF"/>
        </w:rPr>
        <w:t>; она должна вести календарь менструального цикла (менструальный календарь), отмечая в нём дни менструации, её начало, продолжительность и интенсивность. Аккуратное ведение календаря менструального цикла может значительно ускорить диагностику возможных женских заболеваний и способствовать своевременной их коррекции.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Длительность менструального цикла определяют от первого дня наступившей менструации до первого дня следующей менструации. Данный интервал индивидуален для каждой женщины, находясь в диапазоне от 25 до 35 (40) дней. В период полового созревания цикл может быть нерегулярным, а менструация приходить с задержкой. Однако в норме такие задержки не должны достигать трёх месяцев.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Длительность самой менструации в норме колеблется от 3 до 8 дней, являясь также индивидуальной для каждой женщины. Менструальные выделения – это смесь крови, слизи и клеток слизистой оболочки матки. За одну менструацию теряется от 30 до 100 миллилитров менструальных выделений.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Учитывая биохимические процессы, происходящие в организме подростка во время месячных, девочка может испытывать незначительный дискомфорт в этот период (особенно в день начала менструации). Но появление болей над лоном, головной боли, тошноты, рвоты и других симптомов недомогания являются поводом для обращения к детскому гинекологу, как и другие отклонения менструального цикла от параметров нормы.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Итак, к обращению за медицинской помощью всегда должно побуждать:</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появление первой менструации у девочки моложе 9 лет.</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отсутствие первой менструации у девочки старше 15 лет.</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отсутствие последующей менструации у девочки в течение 3 месяцев и более.</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обильные месячные, требующие использования большого количества прокладок (более 4 в течение дня и более 1 ночью).</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скудные месячные (при скудных месячных цвет выделений на прокладке часто меняется на светло-коричневый, сами выделения могут быть мажущими).</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длительные месячные (более 7-8 дней).</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короткие месячные (менее 3 дней).</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месячные, сопровождающиеся болевым синдромом и общим ухудшением самочувствия.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Если выполнять все эти гигиенические требования и процедуры, своевременно обращать внимание на проявление различных патологических симптомов — репродуктивное здоровье ребенка будет всегда под контролем и это поможет избежать многих проблем в будущем.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right"/>
        <w:rPr>
          <w:rFonts w:hint="default" w:ascii="Times New Roman" w:hAnsi="Times New Roman" w:eastAsia="serif" w:cs="Times New Roman"/>
          <w:i w:val="0"/>
          <w:iCs w:val="0"/>
          <w:caps w:val="0"/>
          <w:color w:val="444444"/>
          <w:spacing w:val="0"/>
          <w:sz w:val="24"/>
          <w:szCs w:val="24"/>
        </w:rPr>
      </w:pPr>
      <w:r>
        <w:rPr>
          <w:rStyle w:val="4"/>
          <w:rFonts w:hint="default" w:ascii="Times New Roman" w:hAnsi="Times New Roman" w:eastAsia="serif" w:cs="Times New Roman"/>
          <w:i/>
          <w:iCs/>
          <w:caps w:val="0"/>
          <w:color w:val="444444"/>
          <w:spacing w:val="0"/>
          <w:sz w:val="24"/>
          <w:szCs w:val="24"/>
          <w:shd w:val="clear" w:fill="FFFFFF"/>
        </w:rPr>
        <w:t>Подготовлено главным внештатным специалистом акушером-гинекологом детского и подросткового возраста министерства здравоохранения Хабаровского края О.В. Горшковой</w:t>
      </w:r>
    </w:p>
    <w:p>
      <w:pPr>
        <w:rPr>
          <w:rFonts w:hint="default" w:ascii="Times New Roman" w:hAnsi="Times New Roman" w:cs="Times New Roman"/>
          <w:b/>
          <w:bCs/>
          <w:color w:val="0000FF"/>
          <w:sz w:val="24"/>
          <w:szCs w:val="24"/>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70E22"/>
    <w:multiLevelType w:val="multilevel"/>
    <w:tmpl w:val="EC870E2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166768B2"/>
    <w:multiLevelType w:val="multilevel"/>
    <w:tmpl w:val="166768B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35262"/>
    <w:rsid w:val="4C335262"/>
    <w:rsid w:val="77211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Strong"/>
    <w:basedOn w:val="2"/>
    <w:qFormat/>
    <w:uiPriority w:val="0"/>
    <w:rPr>
      <w:b/>
      <w:bCs/>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2023-03-02T22:22:00Z</dcterms:created>
  <dc:creator>Пк</dc:creator>
  <cp:lastModifiedBy>Пк</cp:lastModifiedBy>
  <dcterms:modified xsi:type="dcterms:W3CDTF">2023-03-02T22:27:26Z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1049-11.2.0.11498</vt:lpwstr>
  </property>
  <property fmtid="{D5CDD505-2E9C-101B-9397-08002B2CF9AE}" pid="3" name="ICV">
    <vt:lpwstr>ED2EB781836D4095B4B45358073D2F39</vt:lpwstr>
  </property>
</Properties>
</file>