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center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lang w:val="ru-RU"/>
        </w:rPr>
        <w:t>Репродуктивное  здоровье мальчиков (для родителей).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3040" cy="2933065"/>
            <wp:effectExtent l="0" t="0" r="3810" b="635"/>
            <wp:docPr id="1" name="Изображение 1" descr="baby-boy-bathing-in-a-basin-boys-reproductive-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baby-boy-bathing-in-a-basin-boys-reproductive-healt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Патологии репродуктивной системы у детей и подростков – важная проблема, как с медицинской, так и с социальной точки зрения. В данном случае имеется в виду демографический кризис и частота бесплодных браков.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Специалисты утверждают, что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до 65 % заболеваний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, которые способны привести к проблемам с репродуктивной функцией мужского организма, возникают в детском и подростковом возрасте.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bdr w:val="none" w:color="auto" w:sz="0" w:space="0"/>
          <w:shd w:val="clear" w:fill="E7EFF9"/>
        </w:rPr>
        <w:t>Не получив своевременно квалифицированную медицинскую помощь, каждый десятый мальчик может стать бесплодным.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В 2003 году в России возникло новое медицинское направление – детская урология-андрология.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Детский андролог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занимается проблемами мочеполовой системы у мальчиков.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С раннего возраста репродуктивная система мальчика готовится к выполнению важнейшей биологической функции организма – продлению рода, поэтому так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необходимо наблюдать за развитием репродуктивной системы ребёнка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. В раннем возрасте следует обратить внимание на правильное формирование наружного полового органа, так как отклонения в развитии половых органов гораздо легче корректировать именно в детском возрасте.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bdr w:val="none" w:color="auto" w:sz="0" w:space="0"/>
          <w:shd w:val="clear" w:fill="E7EFF9"/>
        </w:rPr>
        <w:t>Количество хирургических операций, связанных с патологией репродуктивных органов у мальчиков в возрасте до 15 лет, составляет около 67 % от их общего числа.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Наиболее часто встречающиеся заболевания репродуктивной системы у мальчиков: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14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Частым заболеванием, которое обнаруживается, как правило, еще в родильном доме, и являющимся фактором риска возникновения бесплодия, является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анорхизм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, эктопия яичка или, наиболее часто встречающийся –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крипторхизм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,– отсутствие одного или обоих яичек в мошонке.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В случае несвоевременного низведения яичка может послужить причиной бесплодия и злокачественной опухоли яичка, поэтому крипторхизм не следует игнорировать. Его не всегда надо спешить исправлять немедленно хирургическим способом – случается, что терапевтическое лечение (введение хорионического гонадотропина) позволяет низвести яичко в мошонку у ребёнка первых лет жизни.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14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Варикоцеле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– варикозное расширение вен яичка и семенного канатика, развивающиеся во время полового созревания. Это нарушение незаметно для подростка на начальной стадии, но оно является одной из причин мужского бесплодия.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14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Другое частое состояние у мальчиков –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неоткрытие головки полового члена (фимоз).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У этого заболевания может быть два варианта.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Первый и наиболее частый – сращение головки полового члена с крайней плотью –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синехии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головки полового члена. В таком случае специалисты используют разные консервативные методики отслоения. История с в норме существующим сужением отверстия крайней плоти – физиологический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фимоз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— должна рассматриваться индивидуально в каждом конкретном случае специалистом. Нередко врачи рекомендуют совершать обрезание – в пользу этой несложной операции есть доводы, но рекомендовать ее всем мальчикам без оглядки нельзя, за исключением ритуальных обрядов. Собственно, все доводы в пользу обрезания сводятся к упрощению соблюдения элементарных правил гигиены.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14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Короткая уздечка полового члена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– причина возможного надрыва и разрыва уздечки, сопровождающегося сильным кровотечением. Оно может начаться с фимоза или самостоятельно. Проблема решается хирургически.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bdr w:val="none" w:color="auto" w:sz="0" w:space="0"/>
          <w:shd w:val="clear" w:fill="E7EFF9"/>
        </w:rPr>
        <w:t>Некоторые заболевания, перенесенные мальчиком, могут оказать влияние на его фертильность. Например, после эпидемического паротита юношам необходимо провести анализы для определения количества и качества сперматозоидов (спермограмма).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Питание подростков должно быть полноценное, сон – здоровый, физическая активность – достаточная. Не рекомендуется носить туго обтягивающие джинсы и трусы. Они нарушают кровообращение, препятствуют доставке кислорода к тканям, что затрудняет нормальное функционирование внутренних органов. Соблюдение интимной гигиены положительно сказывается на мужской репродуктивной системе.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Здоровье мужчин фертильного возраста формируется с первых дней жизни. Именно в детстве начинают развиваться и болезни половых органов.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bdr w:val="none" w:color="auto" w:sz="0" w:space="0"/>
          <w:shd w:val="clear" w:fill="E7EFF9"/>
        </w:rPr>
        <w:t>С целью предупреждения развития заболеваний мочеполовой системы у мальчиков обязательными являются профилактические осмотры андрологом детей в 3, 6, 14, 15, 16 и 17 лет, а родителям рекомендуется показывать ребенка врачу-андрологу не реже 1 раза в год.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Открыто о мужских проблемах говорить не принято, разве что навязчивая реклама лекарственных средств, для лечения простатита и импотенции намекает на то, что не все у сильного пола безоблачно со здоровьем. Мало кто думает о внуках, когда их будущий отец сам еще ребенок. Но, по мнению специалистов, наблюдать репродуктивное здоровье мальчиков надо с самого рождения – ибо до 65 % заболеваний, представляющих непосредственную или опосредственную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угрозу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репродуктивной функции мужского организма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возникает в детском и подростковом возрасте.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Заботиться о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репродуктивном здоровье мальчика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нужно постоянно: Необходимо содержать ребенка в чистоте! Каким должен быть правильный интимный туалет мальчика? Чистота – залог здоровья – гласит лозунг. Можно добавить, что и репродуктивного, в том числе. Отсутствие нормальной гигиены половых органов мальчиков чревато чувством дискомфорта и даже воспаления.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Подмывание маленького мальчика так же необходимо, как и девочки: после мочеиспускания, дефекации. С раннего возраста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приучайте мальчика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к тому, что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водные процедуры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обязательно должны быть ежедневными, а не ограничиваться только чисткой зубов. В возрасте 2 – 3 лет ребенок может принимать душ. С 3 — летнего возраста ребенка нужно учить самостоятельно правильно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мыть половые органы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: область пениса сначала поливается водой из душа (напор воды небольшой). Затем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крайне осторожно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! оголяется головка полового члена и взяв крайнюю плоть в «щепотку» (большим и указательным пальцем) осторожно потягивать кожу к его основанию; промыть головку члена и вернуть крайнюю плоть в обычное положение. Это ведь не пружинка, которая развернулась сама по себе. Опустив пенис, очень аккуратно и легко нужно потянуть крайнюю плоть вниз.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bdr w:val="none" w:color="auto" w:sz="0" w:space="0"/>
          <w:shd w:val="clear" w:fill="E7EFF9"/>
        </w:rPr>
        <w:t>Любые гигиенические интимные процедуры не должны быть причиной появления трещин и язвочек. Никогда не пытайтесь прочистить ватными палочками половой член малыша. И еще! Маме категорически противопоказаны длинные ногти – ухаживая за ребенком, вы рискуете поранить его крайнюю плоть. Если же ранка все же образовалась, наложите на месте трещинок антибактериальную мазь.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∗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Нельзя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пользоваться подгузниками 24 часа в сутки. Если пользоваться подгузниками в меру и своевременно их менять, то они не навредят. Дневной сон, прогулки, ночной сон – в подгузниках, остальное время малыш может обходиться и без них. Длительное ношение подгузников способствует перегреву половых желез, что оказывает неблагоприятное воздействие на развитие эпителия, который в будущем будет вырабатывать половые клетки (сперматозоиды).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Подросшего подростка тоже не стоит оставлять без внимания. Его белье должно соответствовать тому образу жизни, который ведет ребенок. Так, если он помчался на велосипеде или пошел играть в футбол, то лучше надеть белье, которое будет поддерживать и оберегать нежные органы. А в обычной жизни лучше всего носить свободное белье.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Постоянное ношение тесного белья – недопустимо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Кроме того, опасны для мужчин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инфекционный паротит (свинка)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, ОРВИ, ангины или грипп с температурой 38 – 39°. Только через 5 месяцев после перенесенного заболевания репродуктивная функция приходит в норму. Не менее опасны для здоровья мальчика различные травмы, особенно ушибы яичек. Это нежный орган, который может сильно пострадать. Если травмы избежать не удалось, есть болевой синдром, яичко увеличилось в размерах, опухает, есть гематома, лучше посетить врача.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Негативное воздействие на детородную функцию могут оказать и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продукты питания «накаченные» соей.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Содержащиеся в ней растительные эстрогены – враги сперматозоидов.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Из всех «вредных привычек» на репродуктивное здоровье особенно агрессивно действует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алкоголь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. Алкоголь, в том числе и слабоалкогольные напитки (пиво, энерготоники, джин – тоники) более вредны для сперматогенного эпителия яичек, чем курительные смолы и никотин. А пиво врачи – андрологи называют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ядом для мужчин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. Воздействие алкоголя на сперматогенный эпителий яичка приводит к его необратимым изменениям и не восстанавливается, и как следствие – снижение качества спермы и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бесплодие в будущем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. К бесплодию могут привести и виды спорта, связанные с поднятием тяжестей, например штанга, употребление анаболических стероидов, избыточный вес, употребление наркотиков, радиационное  облучение, неблагоприятные условия труда (например горячий цех).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Причиной мужского бесплодия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может быть множество заболеваний, перенесенных в детском возрасте: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Криторхизм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– состояние, когда в мошонке нет одного или обоих яичек.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Фимоз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– стойкое сужение крайней плоти, не позволяющее полностью обнажить головку полового члена. Обычно к 3 – 5 годам рыхлые спайки между головкой полового члена и крайней плоти разрушаются и кольцо ее расширяется. У каждого ребенка это происходит в разное время главное, чтобы головка полового члена открылась до начала полового созревания, т.е. в 14 – 15 лет.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/>
        <w:jc w:val="left"/>
        <w:rPr>
          <w:rFonts w:hint="default" w:ascii="Times New Roman" w:hAnsi="Times New Roman" w:eastAsia="serif" w:cs="Times New Roman"/>
          <w:b/>
          <w:bCs/>
          <w:color w:val="364778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bdr w:val="none" w:color="auto" w:sz="0" w:space="0"/>
          <w:shd w:val="clear" w:fill="E7EFF9"/>
        </w:rPr>
        <w:t>Запомните! Насильственное обнажение головки полового члена не допускается!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Паховые грыжи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– состояние, при котором органы брюшной полости (кишечник, большой сальник) выходят за пределы передней брюшной полости через паховый канал. Самым грозным осложнением грыжи является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ее ущемление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. При ущемлении, сдавлении содержимого грыжи очень быстро может привести к нарушению кровоснабжения яичка, вплоть до атрофии. Предотвратить возможные осложнения при паховой грыже позволит своевременная плановая операция; при ущемлении – немедленное обращение к врачу.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Варикоцеле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– варикозное расширение вен яичка и семенного канатика. Чаще всего развивается у мальчиков в период полового созревания, при нарушении нормального кровоснабжения яичка.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Есть и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внешние факторы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, которые могут стать причинами мужского бесплодия: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Без сотового телефона сейчас нельзя представить не только мужчину, но и первоклассника. Однако на сегодняшний день получено достоверное подтверждение: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мобильные телефоны негативно влияют на количество и качество сперматозоидов.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Венгерские ученые начали это исследование в 2004 году и обнаружили, что у мужчин, которые носили мобильный телефон на поясе или кармане брюк, меньше чем через год показатели спермы ухудшились на 20-30%.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Даже если не разговаривать по телефону, он подает сигнал для связи с сетью. Когда человек попадает в помещение, которые экранированы (лифт, подвал, метро и т.д.), телефон начинает активный поиск сети, сигнал многократно усиливается, и режим его работы становится очень активным.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Нахождение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в сауне или бане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при температуре 85° в течение 20 минут приводит к снижению количества сперматозоидов. Их будет мало всю неделю после бани, а потом в течение 5 недель их количество медленно возвратиться к норме.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Изменения, к счастью, обратимы, но при планировании детей лучше воздержаться от посещения бани в течение 3 месяцев.  Для того чтобы выросло поколение сперматозоидов, нужно 10 недель.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5" w:lineRule="atLeast"/>
        <w:ind w:left="0" w:right="0" w:hanging="36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Сидение за компьютером больше 4-5 часов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подряд приводит к перегреванию половых желез, и это негативно сказывается на их функциях. Так же мужчины рискуют навсегда лишиться шансов стать отцом, если изо дня в день часами будут работать с ноутбуком на коленях, который нагревается до 70°.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По этой же причине нельзя постоянно носить плотно облегающее белье. Не рекомендуются мальчикам и горячие ванны.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Родителям на заметку!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Низкая активность – повод для волнения.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Мальчики должны быть подвижными, любознательными, активными. Если ребенок вялый, задает мало вопросов, мало интересуется миром и даже мало хулиганит, это можно отнести как к особенностям характера, так и проблемам в половом созревании.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Когда мальчик отстает в росте, а наследственных предпосылок для этого нет, возможно, у ребенка смещено так называемое гормональное зеркало, происходит недостаточная выработка половых гормонов, в первую очередь тестостерона. Это главный мужской гормон, который играет важную роль в организме мужчины, влияет на настроение, работоспособность, сон, половую активность, а самое главное – на мужскую мотивацию.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В такой ситуации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родители должны обратить внимание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на то, как развиваются наружные половые органы, мускулатура, скелет, соответствует ли это возрастной норме. А уровень тестостерона можно проверить по назначению врача в лаборатории.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Что касается подростков, обратите внимание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на развитие вторичных половых признаков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: рост, вес, оволосение, изменение половых органов (особенно яичек). Если есть сомнения, лучше посетить специалиста – андролога.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Частой причиной мужского бесплодия являются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инфекции, передаваемые половым путем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. Подростки сейчас рано вступают в интимные связи. В среднем 3 из 4 подростков отмечают секс в подростковом возрасте: девочки 14 – 16 лет, мальчики 15 – 16 лет.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Чаще всего это секс с малознакомыми, недавно встреченными партнерами – случайный секс, не предполагающий постоянного партнерства, секс без надежной контрацепции (защиты) или вообще без нее. А это, прежде всего, опасность заражения инфекциями, передаваемыми половым путем (в среднем 600 пар из 1000 заражаются инфекциями, передаваемыми половым путем), а это верный </w:t>
      </w:r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путь к бесплодию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в будущем.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Поэтому старайтесь так выстроить отношения со своим чадом, чтобы он доверял вам, прислушивался к вашим советам. Научите подростка правильно пользоваться презервативом.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FF9"/>
        <w:spacing w:before="0" w:beforeAutospacing="0" w:after="225" w:afterAutospacing="0" w:line="15" w:lineRule="atLeast"/>
        <w:ind w:left="0" w:right="0" w:firstLine="0"/>
        <w:jc w:val="left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364778"/>
          <w:spacing w:val="0"/>
          <w:sz w:val="24"/>
          <w:szCs w:val="24"/>
          <w:bdr w:val="none" w:color="auto" w:sz="0" w:space="0"/>
          <w:shd w:val="clear" w:fill="E7EFF9"/>
        </w:rPr>
        <w:t>Уважаемые родители! При наличии проблем с репродуктивной сферой вашего сына стеснение неуместно! Откладывать визит к специалисту (урологу – андрологу, детскому хирургу) недопустимо! Ведь перечисленные проблемы и заболевания чреваты очень серьезными осложнениями, главным из которых является бесплодие!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0D1CD"/>
    <w:multiLevelType w:val="multilevel"/>
    <w:tmpl w:val="8010D1C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AA67C436"/>
    <w:multiLevelType w:val="multilevel"/>
    <w:tmpl w:val="AA67C43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B78E4AE6"/>
    <w:multiLevelType w:val="multilevel"/>
    <w:tmpl w:val="B78E4AE6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DC38B28D"/>
    <w:multiLevelType w:val="multilevel"/>
    <w:tmpl w:val="DC38B2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52245AA2"/>
    <w:multiLevelType w:val="multilevel"/>
    <w:tmpl w:val="52245A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84CBF"/>
    <w:rsid w:val="6FE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2023-03-02T22:33:00Z</dcterms:created>
  <dc:creator>Пк</dc:creator>
  <cp:lastModifiedBy>Пк</cp:lastModifiedBy>
  <dcterms:modified xsi:type="dcterms:W3CDTF">2023-03-02T22:37:00Z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90A910070F7E46328E769CE9E3A979FE</vt:lpwstr>
  </property>
</Properties>
</file>